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F72E" w14:textId="77777777" w:rsidR="0096166B" w:rsidRDefault="005D76C8" w:rsidP="0096166B">
      <w:pPr>
        <w:widowControl/>
        <w:tabs>
          <w:tab w:val="center" w:pos="4680"/>
        </w:tabs>
        <w:suppressAutoHyphens/>
        <w:jc w:val="center"/>
        <w:rPr>
          <w:rFonts w:ascii="Bookman Old Style" w:hAnsi="Bookman Old Style"/>
          <w:b/>
        </w:rPr>
      </w:pPr>
      <w:r>
        <w:rPr>
          <w:rFonts w:ascii="Bookman Old Style" w:hAnsi="Bookman Old Style"/>
          <w:b/>
          <w:noProof/>
          <w:snapToGrid/>
        </w:rPr>
        <w:pict w14:anchorId="7D663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75pt;margin-top:-20.85pt;width:586.9pt;height:137.8pt;z-index:-251658752">
            <v:imagedata r:id="rId7" o:title="Appeals_Letterhead_Banner"/>
          </v:shape>
        </w:pict>
      </w:r>
    </w:p>
    <w:p w14:paraId="1F8979DA" w14:textId="77777777" w:rsidR="0096166B" w:rsidRDefault="0096166B" w:rsidP="0096166B">
      <w:pPr>
        <w:pStyle w:val="Heading3"/>
        <w:widowControl/>
        <w:tabs>
          <w:tab w:val="center" w:pos="4680"/>
        </w:tabs>
        <w:suppressAutoHyphens/>
        <w:rPr>
          <w:rFonts w:ascii="Bookman Old Style" w:hAnsi="Bookman Old Style"/>
        </w:rPr>
      </w:pPr>
    </w:p>
    <w:p w14:paraId="78146760" w14:textId="77777777" w:rsidR="0096166B" w:rsidRDefault="0096166B" w:rsidP="0096166B">
      <w:pPr>
        <w:pStyle w:val="Heading3"/>
        <w:widowControl/>
        <w:tabs>
          <w:tab w:val="center" w:pos="4680"/>
        </w:tabs>
        <w:suppressAutoHyphens/>
        <w:rPr>
          <w:rFonts w:ascii="Bookman Old Style" w:hAnsi="Bookman Old Style"/>
        </w:rPr>
      </w:pPr>
    </w:p>
    <w:p w14:paraId="41CEBD25" w14:textId="77777777" w:rsidR="0096166B" w:rsidRDefault="0096166B" w:rsidP="0096166B">
      <w:pPr>
        <w:pStyle w:val="Heading3"/>
        <w:widowControl/>
        <w:tabs>
          <w:tab w:val="center" w:pos="4680"/>
        </w:tabs>
        <w:suppressAutoHyphens/>
        <w:rPr>
          <w:rFonts w:ascii="Bookman Old Style" w:hAnsi="Bookman Old Style"/>
        </w:rPr>
      </w:pPr>
    </w:p>
    <w:p w14:paraId="333B043E" w14:textId="77777777" w:rsidR="0096166B" w:rsidRDefault="0096166B" w:rsidP="0096166B">
      <w:pPr>
        <w:pStyle w:val="Heading3"/>
        <w:widowControl/>
        <w:tabs>
          <w:tab w:val="center" w:pos="4680"/>
        </w:tabs>
        <w:suppressAutoHyphens/>
        <w:rPr>
          <w:rFonts w:ascii="Bookman Old Style" w:hAnsi="Bookman Old Style"/>
        </w:rPr>
      </w:pPr>
    </w:p>
    <w:p w14:paraId="7A1E8328" w14:textId="77777777" w:rsidR="0096166B" w:rsidRDefault="0096166B" w:rsidP="0096166B">
      <w:pPr>
        <w:pStyle w:val="Heading3"/>
        <w:widowControl/>
        <w:tabs>
          <w:tab w:val="center" w:pos="4680"/>
        </w:tabs>
        <w:suppressAutoHyphens/>
        <w:rPr>
          <w:rFonts w:ascii="Bookman Old Style" w:hAnsi="Bookman Old Style"/>
        </w:rPr>
      </w:pPr>
    </w:p>
    <w:p w14:paraId="7F9A7E0D" w14:textId="77777777" w:rsidR="0096166B" w:rsidRDefault="0096166B" w:rsidP="0096166B">
      <w:pPr>
        <w:pStyle w:val="Heading3"/>
        <w:widowControl/>
        <w:tabs>
          <w:tab w:val="center" w:pos="4680"/>
        </w:tabs>
        <w:suppressAutoHyphens/>
        <w:rPr>
          <w:rFonts w:ascii="Bookman Old Style" w:hAnsi="Bookman Old Style"/>
        </w:rPr>
      </w:pPr>
    </w:p>
    <w:p w14:paraId="64E2C7E9" w14:textId="77777777" w:rsidR="0096166B" w:rsidRDefault="0096166B" w:rsidP="0096166B">
      <w:pPr>
        <w:widowControl/>
        <w:tabs>
          <w:tab w:val="left" w:pos="-720"/>
        </w:tabs>
        <w:suppressAutoHyphens/>
        <w:rPr>
          <w:rFonts w:ascii="Bookman Old Style" w:hAnsi="Bookman Old Style"/>
        </w:rPr>
      </w:pPr>
    </w:p>
    <w:p w14:paraId="6B1C13FA" w14:textId="77777777" w:rsidR="005A281D" w:rsidRPr="00E56961" w:rsidRDefault="005A281D" w:rsidP="00E56961">
      <w:pPr>
        <w:pStyle w:val="Heading3"/>
        <w:widowControl/>
        <w:tabs>
          <w:tab w:val="center" w:pos="4680"/>
        </w:tabs>
        <w:suppressAutoHyphens/>
        <w:rPr>
          <w:rFonts w:ascii="Bookman Old Style" w:hAnsi="Bookman Old Style"/>
          <w:szCs w:val="24"/>
        </w:rPr>
      </w:pPr>
      <w:r w:rsidRPr="00E56961">
        <w:rPr>
          <w:rFonts w:ascii="Bookman Old Style" w:hAnsi="Bookman Old Style"/>
          <w:szCs w:val="24"/>
        </w:rPr>
        <w:t>APPEAL TRIBUNAL DECISION</w:t>
      </w:r>
    </w:p>
    <w:p w14:paraId="2F3751F6" w14:textId="77777777" w:rsidR="005A281D" w:rsidRPr="00E56961" w:rsidRDefault="005A281D" w:rsidP="00E56961">
      <w:pPr>
        <w:widowControl/>
        <w:tabs>
          <w:tab w:val="left" w:pos="-720"/>
        </w:tabs>
        <w:suppressAutoHyphens/>
        <w:rPr>
          <w:rFonts w:ascii="Bookman Old Style" w:hAnsi="Bookman Old Style"/>
          <w:szCs w:val="24"/>
        </w:rPr>
      </w:pPr>
    </w:p>
    <w:p w14:paraId="785012D2" w14:textId="1EBDAD06" w:rsidR="005A281D" w:rsidRPr="00E56961" w:rsidRDefault="005A281D" w:rsidP="00E56961">
      <w:pPr>
        <w:widowControl/>
        <w:tabs>
          <w:tab w:val="center" w:pos="4680"/>
        </w:tabs>
        <w:suppressAutoHyphens/>
        <w:jc w:val="center"/>
        <w:outlineLvl w:val="0"/>
        <w:rPr>
          <w:rFonts w:ascii="Bookman Old Style" w:hAnsi="Bookman Old Style"/>
          <w:szCs w:val="24"/>
        </w:rPr>
      </w:pPr>
      <w:r w:rsidRPr="00E56961">
        <w:rPr>
          <w:rFonts w:ascii="Bookman Old Style" w:hAnsi="Bookman Old Style"/>
          <w:b/>
          <w:szCs w:val="24"/>
        </w:rPr>
        <w:t xml:space="preserve">Docket </w:t>
      </w:r>
      <w:r w:rsidR="00AF4BFC" w:rsidRPr="00E56961">
        <w:rPr>
          <w:rFonts w:ascii="Bookman Old Style" w:hAnsi="Bookman Old Style"/>
          <w:b/>
          <w:szCs w:val="24"/>
        </w:rPr>
        <w:t>number:</w:t>
      </w:r>
      <w:r w:rsidRPr="00E56961">
        <w:rPr>
          <w:rFonts w:ascii="Bookman Old Style" w:hAnsi="Bookman Old Style"/>
          <w:szCs w:val="24"/>
        </w:rPr>
        <w:t xml:space="preserve"> </w:t>
      </w:r>
      <w:r w:rsidR="00B537AD">
        <w:rPr>
          <w:rFonts w:ascii="Bookman Old Style" w:hAnsi="Bookman Old Style"/>
          <w:szCs w:val="24"/>
        </w:rPr>
        <w:t xml:space="preserve">21 </w:t>
      </w:r>
      <w:proofErr w:type="gramStart"/>
      <w:r w:rsidR="00B537AD">
        <w:rPr>
          <w:rFonts w:ascii="Bookman Old Style" w:hAnsi="Bookman Old Style"/>
          <w:szCs w:val="24"/>
        </w:rPr>
        <w:t>0836</w:t>
      </w:r>
      <w:r w:rsidRPr="00E56961">
        <w:rPr>
          <w:rFonts w:ascii="Bookman Old Style" w:hAnsi="Bookman Old Style"/>
          <w:szCs w:val="24"/>
        </w:rPr>
        <w:t xml:space="preserve">  </w:t>
      </w:r>
      <w:r w:rsidRPr="00E56961">
        <w:rPr>
          <w:rFonts w:ascii="Bookman Old Style" w:hAnsi="Bookman Old Style"/>
          <w:b/>
          <w:szCs w:val="24"/>
        </w:rPr>
        <w:t>Hearing</w:t>
      </w:r>
      <w:proofErr w:type="gramEnd"/>
      <w:r w:rsidRPr="00E56961">
        <w:rPr>
          <w:rFonts w:ascii="Bookman Old Style" w:hAnsi="Bookman Old Style"/>
          <w:b/>
          <w:szCs w:val="24"/>
        </w:rPr>
        <w:t xml:space="preserve"> </w:t>
      </w:r>
      <w:r w:rsidR="00AF4BFC" w:rsidRPr="00E56961">
        <w:rPr>
          <w:rFonts w:ascii="Bookman Old Style" w:hAnsi="Bookman Old Style"/>
          <w:b/>
          <w:szCs w:val="24"/>
        </w:rPr>
        <w:t>d</w:t>
      </w:r>
      <w:r w:rsidRPr="00E56961">
        <w:rPr>
          <w:rFonts w:ascii="Bookman Old Style" w:hAnsi="Bookman Old Style"/>
          <w:b/>
          <w:szCs w:val="24"/>
        </w:rPr>
        <w:t>ate:</w:t>
      </w:r>
      <w:r w:rsidRPr="00E56961">
        <w:rPr>
          <w:rFonts w:ascii="Bookman Old Style" w:hAnsi="Bookman Old Style"/>
          <w:szCs w:val="24"/>
        </w:rPr>
        <w:t xml:space="preserve"> </w:t>
      </w:r>
      <w:r w:rsidR="00B537AD">
        <w:rPr>
          <w:rFonts w:ascii="Bookman Old Style" w:hAnsi="Bookman Old Style"/>
          <w:szCs w:val="24"/>
        </w:rPr>
        <w:t>September 23, 2021</w:t>
      </w:r>
    </w:p>
    <w:p w14:paraId="32EEF4EE" w14:textId="77777777"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14:paraId="14372502" w14:textId="77777777" w:rsidR="005A281D" w:rsidRPr="00E56961" w:rsidRDefault="005A281D" w:rsidP="00E56961">
      <w:pPr>
        <w:widowControl/>
        <w:tabs>
          <w:tab w:val="left" w:pos="-1440"/>
          <w:tab w:val="left" w:pos="-720"/>
          <w:tab w:val="left" w:pos="0"/>
          <w:tab w:val="left" w:pos="5760"/>
        </w:tabs>
        <w:suppressAutoHyphens/>
        <w:ind w:right="-360"/>
        <w:outlineLvl w:val="0"/>
        <w:rPr>
          <w:rFonts w:ascii="Bookman Old Style" w:hAnsi="Bookman Old Style"/>
          <w:szCs w:val="24"/>
        </w:rPr>
      </w:pPr>
      <w:r w:rsidRPr="00E56961">
        <w:rPr>
          <w:rFonts w:ascii="Bookman Old Style" w:hAnsi="Bookman Old Style"/>
          <w:b/>
          <w:szCs w:val="24"/>
        </w:rPr>
        <w:t>CLAIMANT:</w:t>
      </w:r>
    </w:p>
    <w:p w14:paraId="22936956" w14:textId="77777777"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14:paraId="6C73FB26" w14:textId="2E4D437B" w:rsidR="00B537AD" w:rsidRPr="00B537AD" w:rsidRDefault="00B537AD" w:rsidP="00B537AD">
      <w:pPr>
        <w:widowControl/>
        <w:tabs>
          <w:tab w:val="left" w:pos="-1440"/>
          <w:tab w:val="left" w:pos="-720"/>
          <w:tab w:val="left" w:pos="0"/>
          <w:tab w:val="left" w:pos="5760"/>
        </w:tabs>
        <w:suppressAutoHyphens/>
        <w:ind w:right="-360"/>
        <w:rPr>
          <w:rFonts w:ascii="Bookman Old Style" w:hAnsi="Bookman Old Style"/>
          <w:szCs w:val="24"/>
        </w:rPr>
      </w:pPr>
      <w:r w:rsidRPr="00B537AD">
        <w:rPr>
          <w:rFonts w:ascii="Bookman Old Style" w:hAnsi="Bookman Old Style"/>
          <w:szCs w:val="24"/>
        </w:rPr>
        <w:t>CALEB CANNADY</w:t>
      </w:r>
    </w:p>
    <w:p w14:paraId="170E2C54" w14:textId="657153CC" w:rsidR="005A281D"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14:paraId="47A8A78E" w14:textId="2C30C263" w:rsidR="005D76C8" w:rsidRDefault="005D76C8" w:rsidP="00E56961">
      <w:pPr>
        <w:widowControl/>
        <w:tabs>
          <w:tab w:val="left" w:pos="-1440"/>
          <w:tab w:val="left" w:pos="-720"/>
          <w:tab w:val="left" w:pos="0"/>
          <w:tab w:val="left" w:pos="5760"/>
        </w:tabs>
        <w:suppressAutoHyphens/>
        <w:ind w:right="-360"/>
        <w:rPr>
          <w:rFonts w:ascii="Bookman Old Style" w:hAnsi="Bookman Old Style"/>
          <w:szCs w:val="24"/>
        </w:rPr>
      </w:pPr>
    </w:p>
    <w:p w14:paraId="659E1499" w14:textId="77777777" w:rsidR="005D76C8" w:rsidRPr="00E56961" w:rsidRDefault="005D76C8" w:rsidP="00E56961">
      <w:pPr>
        <w:widowControl/>
        <w:tabs>
          <w:tab w:val="left" w:pos="-1440"/>
          <w:tab w:val="left" w:pos="-720"/>
          <w:tab w:val="left" w:pos="0"/>
          <w:tab w:val="left" w:pos="5760"/>
        </w:tabs>
        <w:suppressAutoHyphens/>
        <w:ind w:right="-360"/>
        <w:rPr>
          <w:rFonts w:ascii="Bookman Old Style" w:hAnsi="Bookman Old Style"/>
          <w:szCs w:val="24"/>
        </w:rPr>
      </w:pPr>
    </w:p>
    <w:p w14:paraId="15C75069" w14:textId="77777777"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r w:rsidRPr="00E56961">
        <w:rPr>
          <w:rFonts w:ascii="Bookman Old Style" w:hAnsi="Bookman Old Style"/>
          <w:b/>
          <w:szCs w:val="24"/>
        </w:rPr>
        <w:t>CLAIMANT APPEARANCES:</w:t>
      </w:r>
      <w:r w:rsidRPr="00E56961">
        <w:rPr>
          <w:rFonts w:ascii="Bookman Old Style" w:hAnsi="Bookman Old Style"/>
          <w:b/>
          <w:szCs w:val="24"/>
        </w:rPr>
        <w:tab/>
      </w:r>
      <w:r w:rsidR="00AF4BFC" w:rsidRPr="00E56961">
        <w:rPr>
          <w:rFonts w:ascii="Bookman Old Style" w:hAnsi="Bookman Old Style"/>
          <w:b/>
          <w:szCs w:val="24"/>
        </w:rPr>
        <w:t>DETS</w:t>
      </w:r>
      <w:r w:rsidRPr="00E56961">
        <w:rPr>
          <w:rFonts w:ascii="Bookman Old Style" w:hAnsi="Bookman Old Style"/>
          <w:b/>
          <w:szCs w:val="24"/>
        </w:rPr>
        <w:t xml:space="preserve"> APPEARANCES:</w:t>
      </w:r>
    </w:p>
    <w:p w14:paraId="1A6480F9" w14:textId="77777777"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14:paraId="1CB4861C" w14:textId="6B879EE2" w:rsidR="005A281D" w:rsidRPr="00E56961" w:rsidRDefault="00B537AD" w:rsidP="00E5696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Caleb Cannady</w:t>
      </w:r>
      <w:r w:rsidR="005A281D" w:rsidRPr="00E56961">
        <w:rPr>
          <w:rFonts w:ascii="Bookman Old Style" w:hAnsi="Bookman Old Style"/>
          <w:szCs w:val="24"/>
        </w:rPr>
        <w:tab/>
        <w:t>None</w:t>
      </w:r>
    </w:p>
    <w:p w14:paraId="3E689D26" w14:textId="77777777"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14:paraId="4E619385" w14:textId="77777777"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CASE HISTORY</w:t>
      </w:r>
    </w:p>
    <w:p w14:paraId="1065318E" w14:textId="77777777" w:rsidR="005A281D" w:rsidRPr="00E56961" w:rsidRDefault="005A281D" w:rsidP="00E56961">
      <w:pPr>
        <w:tabs>
          <w:tab w:val="left" w:pos="-1440"/>
          <w:tab w:val="left" w:pos="-720"/>
        </w:tabs>
        <w:rPr>
          <w:rFonts w:ascii="Bookman Old Style" w:hAnsi="Bookman Old Style"/>
          <w:szCs w:val="24"/>
        </w:rPr>
      </w:pPr>
    </w:p>
    <w:p w14:paraId="152ADF11" w14:textId="085E6E6A" w:rsidR="00410F02" w:rsidRPr="00E56961" w:rsidRDefault="00410F02" w:rsidP="00E56961">
      <w:pPr>
        <w:rPr>
          <w:rFonts w:ascii="Bookman Old Style" w:hAnsi="Bookman Old Style"/>
          <w:szCs w:val="24"/>
        </w:rPr>
      </w:pPr>
      <w:r w:rsidRPr="00E56961">
        <w:rPr>
          <w:rFonts w:ascii="Bookman Old Style" w:hAnsi="Bookman Old Style"/>
          <w:szCs w:val="24"/>
        </w:rPr>
        <w:t>The claimant timely appealed a</w:t>
      </w:r>
      <w:r w:rsidR="00B537AD">
        <w:rPr>
          <w:rFonts w:ascii="Bookman Old Style" w:hAnsi="Bookman Old Style"/>
          <w:szCs w:val="24"/>
        </w:rPr>
        <w:t xml:space="preserve">n April 23, </w:t>
      </w:r>
      <w:proofErr w:type="gramStart"/>
      <w:r w:rsidR="00B537AD">
        <w:rPr>
          <w:rFonts w:ascii="Bookman Old Style" w:hAnsi="Bookman Old Style"/>
          <w:szCs w:val="24"/>
        </w:rPr>
        <w:t>2021</w:t>
      </w:r>
      <w:proofErr w:type="gramEnd"/>
      <w:r w:rsidRPr="00E56961">
        <w:rPr>
          <w:rFonts w:ascii="Bookman Old Style" w:hAnsi="Bookman Old Style"/>
          <w:szCs w:val="24"/>
        </w:rPr>
        <w:t xml:space="preserve"> determination which denied benefits under </w:t>
      </w:r>
      <w:r w:rsidR="0046224E">
        <w:rPr>
          <w:rFonts w:ascii="Bookman Old Style" w:hAnsi="Bookman Old Style"/>
          <w:szCs w:val="24"/>
        </w:rPr>
        <w:t>AS 23.20.378</w:t>
      </w:r>
      <w:r w:rsidRPr="00E56961">
        <w:rPr>
          <w:rFonts w:ascii="Bookman Old Style" w:hAnsi="Bookman Old Style"/>
          <w:szCs w:val="24"/>
        </w:rPr>
        <w:t xml:space="preserve">. The issue before the Appeal Tribunal is </w:t>
      </w:r>
      <w:r w:rsidR="0046224E">
        <w:rPr>
          <w:rFonts w:ascii="Bookman Old Style" w:hAnsi="Bookman Old Style"/>
          <w:szCs w:val="24"/>
        </w:rPr>
        <w:t>whether the claimant was available for work while participating in self-employment</w:t>
      </w:r>
      <w:r w:rsidRPr="00E56961">
        <w:rPr>
          <w:rFonts w:ascii="Bookman Old Style" w:hAnsi="Bookman Old Style"/>
          <w:szCs w:val="24"/>
        </w:rPr>
        <w:t>.</w:t>
      </w:r>
    </w:p>
    <w:p w14:paraId="28BC57C8" w14:textId="77777777" w:rsidR="005A281D" w:rsidRPr="00E56961" w:rsidRDefault="005A281D" w:rsidP="00E56961">
      <w:pPr>
        <w:tabs>
          <w:tab w:val="left" w:pos="-1440"/>
          <w:tab w:val="left" w:pos="-720"/>
        </w:tabs>
        <w:rPr>
          <w:rFonts w:ascii="Bookman Old Style" w:hAnsi="Bookman Old Style"/>
          <w:szCs w:val="24"/>
        </w:rPr>
      </w:pPr>
    </w:p>
    <w:p w14:paraId="5C806DDE" w14:textId="77777777"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FINDINGS OF FACT</w:t>
      </w:r>
    </w:p>
    <w:p w14:paraId="4603D229" w14:textId="77777777" w:rsidR="005A281D" w:rsidRPr="00E56961" w:rsidRDefault="005A281D" w:rsidP="00E56961">
      <w:pPr>
        <w:tabs>
          <w:tab w:val="left" w:pos="-1440"/>
          <w:tab w:val="left" w:pos="-720"/>
        </w:tabs>
        <w:rPr>
          <w:rFonts w:ascii="Bookman Old Style" w:hAnsi="Bookman Old Style"/>
          <w:szCs w:val="24"/>
        </w:rPr>
      </w:pPr>
    </w:p>
    <w:p w14:paraId="134FB04D" w14:textId="2F1CFFF7" w:rsidR="002E72C3" w:rsidRDefault="00410F02" w:rsidP="00E56961">
      <w:pPr>
        <w:tabs>
          <w:tab w:val="left" w:pos="-1440"/>
          <w:tab w:val="left" w:pos="-720"/>
        </w:tabs>
        <w:rPr>
          <w:rFonts w:ascii="Bookman Old Style" w:hAnsi="Bookman Old Style"/>
          <w:szCs w:val="24"/>
        </w:rPr>
      </w:pPr>
      <w:r w:rsidRPr="00E56961">
        <w:rPr>
          <w:rFonts w:ascii="Bookman Old Style" w:hAnsi="Bookman Old Style"/>
          <w:szCs w:val="24"/>
        </w:rPr>
        <w:t xml:space="preserve">The claimant established a claim for unemployment insurance benefits effective </w:t>
      </w:r>
      <w:r w:rsidR="00B537AD">
        <w:rPr>
          <w:rFonts w:ascii="Bookman Old Style" w:hAnsi="Bookman Old Style"/>
          <w:szCs w:val="24"/>
        </w:rPr>
        <w:t>November 29, 2020</w:t>
      </w:r>
      <w:r w:rsidRPr="00E56961">
        <w:rPr>
          <w:rFonts w:ascii="Bookman Old Style" w:hAnsi="Bookman Old Style"/>
          <w:szCs w:val="24"/>
        </w:rPr>
        <w:t xml:space="preserve">. </w:t>
      </w:r>
      <w:r w:rsidR="00B537AD">
        <w:rPr>
          <w:rFonts w:ascii="Bookman Old Style" w:hAnsi="Bookman Old Style"/>
          <w:szCs w:val="24"/>
        </w:rPr>
        <w:t xml:space="preserve">The claimant had retired from his previous </w:t>
      </w:r>
      <w:proofErr w:type="gramStart"/>
      <w:r w:rsidR="00B537AD">
        <w:rPr>
          <w:rFonts w:ascii="Bookman Old Style" w:hAnsi="Bookman Old Style"/>
          <w:szCs w:val="24"/>
        </w:rPr>
        <w:t>work</w:t>
      </w:r>
      <w:proofErr w:type="gramEnd"/>
      <w:r w:rsidR="00B537AD">
        <w:rPr>
          <w:rFonts w:ascii="Bookman Old Style" w:hAnsi="Bookman Old Style"/>
          <w:szCs w:val="24"/>
        </w:rPr>
        <w:t xml:space="preserve"> and he invested his retirement fund in a fishing boat.  </w:t>
      </w:r>
      <w:r w:rsidR="004F6308">
        <w:rPr>
          <w:rFonts w:ascii="Bookman Old Style" w:hAnsi="Bookman Old Style"/>
          <w:szCs w:val="24"/>
        </w:rPr>
        <w:t>The claimant advised the</w:t>
      </w:r>
      <w:r w:rsidR="002E72C3">
        <w:rPr>
          <w:rFonts w:ascii="Bookman Old Style" w:hAnsi="Bookman Old Style"/>
          <w:szCs w:val="24"/>
        </w:rPr>
        <w:t xml:space="preserve"> Division of his self</w:t>
      </w:r>
      <w:r w:rsidR="008F3D4F">
        <w:rPr>
          <w:rFonts w:ascii="Bookman Old Style" w:hAnsi="Bookman Old Style"/>
          <w:szCs w:val="24"/>
        </w:rPr>
        <w:t>-</w:t>
      </w:r>
      <w:r w:rsidR="002E72C3">
        <w:rPr>
          <w:rFonts w:ascii="Bookman Old Style" w:hAnsi="Bookman Old Style"/>
          <w:szCs w:val="24"/>
        </w:rPr>
        <w:t>employment from the beginning of his claim.</w:t>
      </w:r>
    </w:p>
    <w:p w14:paraId="592555D6" w14:textId="77777777" w:rsidR="002E72C3" w:rsidRDefault="002E72C3" w:rsidP="00E56961">
      <w:pPr>
        <w:tabs>
          <w:tab w:val="left" w:pos="-1440"/>
          <w:tab w:val="left" w:pos="-720"/>
        </w:tabs>
        <w:rPr>
          <w:rFonts w:ascii="Bookman Old Style" w:hAnsi="Bookman Old Style"/>
          <w:szCs w:val="24"/>
        </w:rPr>
      </w:pPr>
    </w:p>
    <w:p w14:paraId="1BA25A0B" w14:textId="525B4872" w:rsidR="00410F02" w:rsidRPr="00E56961" w:rsidRDefault="00564D8D" w:rsidP="00E56961">
      <w:pPr>
        <w:tabs>
          <w:tab w:val="left" w:pos="-1440"/>
          <w:tab w:val="left" w:pos="-720"/>
        </w:tabs>
        <w:rPr>
          <w:rFonts w:ascii="Bookman Old Style" w:hAnsi="Bookman Old Style"/>
          <w:szCs w:val="24"/>
        </w:rPr>
      </w:pPr>
      <w:r>
        <w:rPr>
          <w:rFonts w:ascii="Bookman Old Style" w:hAnsi="Bookman Old Style"/>
          <w:szCs w:val="24"/>
        </w:rPr>
        <w:t xml:space="preserve">On April 19, 2021, the claimant advised the Division that he was not willing to accept work </w:t>
      </w:r>
      <w:r w:rsidR="008F3D4F">
        <w:rPr>
          <w:rFonts w:ascii="Bookman Old Style" w:hAnsi="Bookman Old Style"/>
          <w:szCs w:val="24"/>
        </w:rPr>
        <w:t>from</w:t>
      </w:r>
      <w:r>
        <w:rPr>
          <w:rFonts w:ascii="Bookman Old Style" w:hAnsi="Bookman Old Style"/>
          <w:szCs w:val="24"/>
        </w:rPr>
        <w:t xml:space="preserve"> an employer because he was spending all his time getting his boat ready for the summer fishing season.  The claimant stopped filing for benefits after the week ending </w:t>
      </w:r>
      <w:r w:rsidR="004F6308">
        <w:rPr>
          <w:rFonts w:ascii="Bookman Old Style" w:hAnsi="Bookman Old Style"/>
          <w:szCs w:val="24"/>
        </w:rPr>
        <w:t xml:space="preserve">April 10, 2021. </w:t>
      </w:r>
    </w:p>
    <w:p w14:paraId="3E652818" w14:textId="77777777" w:rsidR="005A281D" w:rsidRPr="00E56961" w:rsidRDefault="005A281D" w:rsidP="00E56961">
      <w:pPr>
        <w:tabs>
          <w:tab w:val="left" w:pos="-1440"/>
          <w:tab w:val="left" w:pos="-720"/>
        </w:tabs>
        <w:rPr>
          <w:rFonts w:ascii="Bookman Old Style" w:hAnsi="Bookman Old Style"/>
          <w:szCs w:val="24"/>
        </w:rPr>
      </w:pPr>
    </w:p>
    <w:p w14:paraId="49C0013A" w14:textId="77777777"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PROVISIONS OF LAW</w:t>
      </w:r>
    </w:p>
    <w:p w14:paraId="65FBE61C" w14:textId="77777777" w:rsidR="005A281D" w:rsidRPr="00E56961" w:rsidRDefault="005A281D" w:rsidP="00E56961">
      <w:pPr>
        <w:tabs>
          <w:tab w:val="left" w:pos="-1440"/>
          <w:tab w:val="left" w:pos="-720"/>
        </w:tabs>
        <w:rPr>
          <w:rFonts w:ascii="Bookman Old Style" w:hAnsi="Bookman Old Style"/>
          <w:szCs w:val="24"/>
        </w:rPr>
      </w:pPr>
    </w:p>
    <w:p w14:paraId="0BB7AA6C" w14:textId="77777777" w:rsidR="00410F02" w:rsidRDefault="00410F02" w:rsidP="00E56961">
      <w:pPr>
        <w:tabs>
          <w:tab w:val="left" w:pos="-1440"/>
          <w:tab w:val="left" w:pos="-720"/>
        </w:tabs>
        <w:suppressAutoHyphens/>
        <w:rPr>
          <w:rFonts w:ascii="Bookman Old Style" w:hAnsi="Bookman Old Style"/>
          <w:b/>
          <w:szCs w:val="24"/>
        </w:rPr>
      </w:pPr>
      <w:r w:rsidRPr="00E56961">
        <w:rPr>
          <w:rFonts w:ascii="Bookman Old Style" w:hAnsi="Bookman Old Style"/>
          <w:b/>
          <w:szCs w:val="24"/>
        </w:rPr>
        <w:t>AS 23.20.378 provides, in part:</w:t>
      </w:r>
    </w:p>
    <w:p w14:paraId="2011BA71" w14:textId="77777777" w:rsidR="00E56961" w:rsidRPr="00E56961" w:rsidRDefault="00E56961" w:rsidP="00E56961">
      <w:pPr>
        <w:tabs>
          <w:tab w:val="left" w:pos="-1440"/>
          <w:tab w:val="left" w:pos="-720"/>
        </w:tabs>
        <w:suppressAutoHyphens/>
        <w:rPr>
          <w:rFonts w:ascii="Bookman Old Style" w:hAnsi="Bookman Old Style"/>
          <w:b/>
          <w:szCs w:val="24"/>
        </w:rPr>
      </w:pPr>
    </w:p>
    <w:p w14:paraId="632A4648" w14:textId="77777777" w:rsidR="00410F02"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(a)</w:t>
      </w:r>
      <w:r w:rsidRPr="00E56961">
        <w:rPr>
          <w:rFonts w:ascii="Bookman Old Style" w:hAnsi="Bookman Old Style"/>
          <w:szCs w:val="24"/>
        </w:rPr>
        <w:tab/>
        <w:t xml:space="preserve">An insured worker is entitled to receive waiting-week credit or benefits for a week of unemployment if for that week the insured worker </w:t>
      </w:r>
      <w:proofErr w:type="gramStart"/>
      <w:r w:rsidRPr="00E56961">
        <w:rPr>
          <w:rFonts w:ascii="Bookman Old Style" w:hAnsi="Bookman Old Style"/>
          <w:szCs w:val="24"/>
        </w:rPr>
        <w:t>is able to</w:t>
      </w:r>
      <w:proofErr w:type="gramEnd"/>
      <w:r w:rsidRPr="00E56961">
        <w:rPr>
          <w:rFonts w:ascii="Bookman Old Style" w:hAnsi="Bookman Old Style"/>
          <w:szCs w:val="24"/>
        </w:rPr>
        <w:t xml:space="preserve"> work and available for suitable work….</w:t>
      </w:r>
    </w:p>
    <w:p w14:paraId="67D73210" w14:textId="77777777" w:rsidR="00E56961" w:rsidRPr="00E56961" w:rsidRDefault="00E56961" w:rsidP="00E56961">
      <w:pPr>
        <w:tabs>
          <w:tab w:val="left" w:pos="-1440"/>
          <w:tab w:val="left" w:pos="-720"/>
          <w:tab w:val="left" w:pos="0"/>
          <w:tab w:val="left" w:pos="720"/>
        </w:tabs>
        <w:suppressAutoHyphens/>
        <w:ind w:left="1440" w:hanging="1440"/>
        <w:rPr>
          <w:rFonts w:ascii="Bookman Old Style" w:hAnsi="Bookman Old Style"/>
          <w:szCs w:val="24"/>
        </w:rPr>
      </w:pPr>
    </w:p>
    <w:p w14:paraId="45A87DF5" w14:textId="77777777" w:rsidR="00410F02" w:rsidRDefault="00410F02" w:rsidP="00E56961">
      <w:pPr>
        <w:tabs>
          <w:tab w:val="left" w:pos="-1440"/>
          <w:tab w:val="left" w:pos="-720"/>
        </w:tabs>
        <w:suppressAutoHyphens/>
        <w:rPr>
          <w:rFonts w:ascii="Bookman Old Style" w:hAnsi="Bookman Old Style"/>
          <w:b/>
          <w:szCs w:val="24"/>
        </w:rPr>
      </w:pPr>
      <w:r w:rsidRPr="00E56961">
        <w:rPr>
          <w:rFonts w:ascii="Bookman Old Style" w:hAnsi="Bookman Old Style"/>
          <w:b/>
          <w:szCs w:val="24"/>
        </w:rPr>
        <w:lastRenderedPageBreak/>
        <w:t>8 AAC 85.350 provides:</w:t>
      </w:r>
    </w:p>
    <w:p w14:paraId="6BF4FA4A" w14:textId="77777777" w:rsidR="00E56961" w:rsidRPr="00E56961" w:rsidRDefault="00E56961" w:rsidP="00E56961">
      <w:pPr>
        <w:tabs>
          <w:tab w:val="left" w:pos="-1440"/>
          <w:tab w:val="left" w:pos="-720"/>
        </w:tabs>
        <w:suppressAutoHyphens/>
        <w:rPr>
          <w:rFonts w:ascii="Bookman Old Style" w:hAnsi="Bookman Old Style"/>
          <w:b/>
          <w:szCs w:val="24"/>
        </w:rPr>
      </w:pPr>
    </w:p>
    <w:p w14:paraId="3032E45E" w14:textId="77777777" w:rsidR="00410F02" w:rsidRPr="00E56961"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(a)</w:t>
      </w:r>
      <w:r w:rsidRPr="00E56961">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p>
    <w:p w14:paraId="2B6FAAD0" w14:textId="77777777" w:rsidR="00410F02" w:rsidRPr="00E56961"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(b)</w:t>
      </w:r>
      <w:r w:rsidRPr="00E56961">
        <w:rPr>
          <w:rFonts w:ascii="Bookman Old Style" w:hAnsi="Bookman Old Style"/>
          <w:szCs w:val="24"/>
        </w:rPr>
        <w:tab/>
        <w:t>A claimant is considered available for suitable work for a week if the claimant</w:t>
      </w:r>
    </w:p>
    <w:p w14:paraId="75F8BE08" w14:textId="77777777"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(1)</w:t>
      </w:r>
      <w:r w:rsidRPr="00E56961">
        <w:rPr>
          <w:rFonts w:ascii="Bookman Old Style" w:hAnsi="Bookman Old Style"/>
          <w:szCs w:val="24"/>
        </w:rPr>
        <w:tab/>
        <w:t>registers for work as required under 8 AAC </w:t>
      </w:r>
      <w:proofErr w:type="gramStart"/>
      <w:r w:rsidRPr="00E56961">
        <w:rPr>
          <w:rFonts w:ascii="Bookman Old Style" w:hAnsi="Bookman Old Style"/>
          <w:szCs w:val="24"/>
        </w:rPr>
        <w:t>85.351;</w:t>
      </w:r>
      <w:proofErr w:type="gramEnd"/>
    </w:p>
    <w:p w14:paraId="629F3C41" w14:textId="77777777"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(2)</w:t>
      </w:r>
      <w:r w:rsidRPr="00E56961">
        <w:rPr>
          <w:rFonts w:ascii="Bookman Old Style" w:hAnsi="Bookman Old Style"/>
          <w:szCs w:val="24"/>
        </w:rPr>
        <w:tab/>
        <w:t>makes independent efforts to find work as directed under 8 AAC 85.352 and 8 AAC </w:t>
      </w:r>
      <w:proofErr w:type="gramStart"/>
      <w:r w:rsidRPr="00E56961">
        <w:rPr>
          <w:rFonts w:ascii="Bookman Old Style" w:hAnsi="Bookman Old Style"/>
          <w:szCs w:val="24"/>
        </w:rPr>
        <w:t>85.355;</w:t>
      </w:r>
      <w:proofErr w:type="gramEnd"/>
    </w:p>
    <w:p w14:paraId="11D7737D" w14:textId="77777777"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(3)</w:t>
      </w:r>
      <w:r w:rsidRPr="00E56961">
        <w:rPr>
          <w:rFonts w:ascii="Bookman Old Style" w:hAnsi="Bookman Old Style"/>
          <w:szCs w:val="24"/>
        </w:rPr>
        <w:tab/>
        <w:t xml:space="preserve">meets the requirements of 8 AAC 85.353 during periods of </w:t>
      </w:r>
      <w:proofErr w:type="gramStart"/>
      <w:r w:rsidRPr="00E56961">
        <w:rPr>
          <w:rFonts w:ascii="Bookman Old Style" w:hAnsi="Bookman Old Style"/>
          <w:szCs w:val="24"/>
        </w:rPr>
        <w:t>travel;</w:t>
      </w:r>
      <w:proofErr w:type="gramEnd"/>
    </w:p>
    <w:p w14:paraId="11764F24" w14:textId="77777777"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(4)</w:t>
      </w:r>
      <w:r w:rsidRPr="00E56961">
        <w:rPr>
          <w:rFonts w:ascii="Bookman Old Style" w:hAnsi="Bookman Old Style"/>
          <w:szCs w:val="24"/>
        </w:rPr>
        <w:tab/>
        <w:t xml:space="preserve">meets the requirements of 8 AAC 85.356 while in </w:t>
      </w:r>
      <w:proofErr w:type="gramStart"/>
      <w:r w:rsidRPr="00E56961">
        <w:rPr>
          <w:rFonts w:ascii="Bookman Old Style" w:hAnsi="Bookman Old Style"/>
          <w:szCs w:val="24"/>
        </w:rPr>
        <w:t>training;</w:t>
      </w:r>
      <w:proofErr w:type="gramEnd"/>
    </w:p>
    <w:p w14:paraId="02C6CB8F" w14:textId="77777777"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(5)</w:t>
      </w:r>
      <w:r w:rsidRPr="00E56961">
        <w:rPr>
          <w:rFonts w:ascii="Bookman Old Style" w:hAnsi="Bookman Old Style"/>
          <w:szCs w:val="24"/>
        </w:rPr>
        <w:tab/>
        <w:t xml:space="preserve">is willing to accept and perform suitable work which the claimant does not have good cause to </w:t>
      </w:r>
      <w:proofErr w:type="gramStart"/>
      <w:r w:rsidRPr="00E56961">
        <w:rPr>
          <w:rFonts w:ascii="Bookman Old Style" w:hAnsi="Bookman Old Style"/>
          <w:szCs w:val="24"/>
        </w:rPr>
        <w:t>refuse;</w:t>
      </w:r>
      <w:proofErr w:type="gramEnd"/>
    </w:p>
    <w:p w14:paraId="1F7BD843" w14:textId="77777777"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 xml:space="preserve">(6) </w:t>
      </w:r>
      <w:r w:rsidRPr="00E56961">
        <w:rPr>
          <w:rFonts w:ascii="Bookman Old Style" w:hAnsi="Bookman Old Style"/>
          <w:szCs w:val="24"/>
        </w:rPr>
        <w:tab/>
        <w:t xml:space="preserve">is available, for at least five working days in the week to respond promptly to an offer of suitable </w:t>
      </w:r>
      <w:proofErr w:type="gramStart"/>
      <w:r w:rsidRPr="00E56961">
        <w:rPr>
          <w:rFonts w:ascii="Bookman Old Style" w:hAnsi="Bookman Old Style"/>
          <w:szCs w:val="24"/>
        </w:rPr>
        <w:t>work;</w:t>
      </w:r>
      <w:proofErr w:type="gramEnd"/>
      <w:r w:rsidRPr="00E56961">
        <w:rPr>
          <w:rFonts w:ascii="Bookman Old Style" w:hAnsi="Bookman Old Style"/>
          <w:szCs w:val="24"/>
        </w:rPr>
        <w:t xml:space="preserve"> and</w:t>
      </w:r>
    </w:p>
    <w:p w14:paraId="6D24355E" w14:textId="77777777" w:rsidR="00A12460"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(7)</w:t>
      </w:r>
      <w:r w:rsidRPr="00E56961">
        <w:rPr>
          <w:rFonts w:ascii="Bookman Old Style" w:hAnsi="Bookman Old Style"/>
          <w:szCs w:val="24"/>
        </w:rPr>
        <w:tab/>
        <w:t>is available for a substantial amount of full</w:t>
      </w:r>
      <w:r w:rsidRPr="00E56961">
        <w:rPr>
          <w:rFonts w:ascii="Bookman Old Style" w:hAnsi="Bookman Old Style"/>
          <w:szCs w:val="24"/>
        </w:rPr>
        <w:noBreakHyphen/>
        <w:t>time employment.</w:t>
      </w:r>
    </w:p>
    <w:p w14:paraId="21203C61" w14:textId="77777777" w:rsidR="000D3B41" w:rsidRPr="00E56961" w:rsidRDefault="000D3B41" w:rsidP="00E56961">
      <w:pPr>
        <w:pStyle w:val="Heading4"/>
        <w:jc w:val="center"/>
        <w:rPr>
          <w:rFonts w:ascii="Bookman Old Style" w:hAnsi="Bookman Old Style"/>
          <w:szCs w:val="24"/>
        </w:rPr>
      </w:pPr>
    </w:p>
    <w:p w14:paraId="6CB917FF" w14:textId="77777777"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CONCLUSION</w:t>
      </w:r>
    </w:p>
    <w:p w14:paraId="13DA8BC6" w14:textId="77777777" w:rsidR="005A281D" w:rsidRPr="00E56961" w:rsidRDefault="005A281D" w:rsidP="00E56961">
      <w:pPr>
        <w:tabs>
          <w:tab w:val="left" w:pos="-1440"/>
          <w:tab w:val="left" w:pos="-720"/>
        </w:tabs>
        <w:rPr>
          <w:rFonts w:ascii="Bookman Old Style" w:hAnsi="Bookman Old Style"/>
          <w:szCs w:val="24"/>
        </w:rPr>
      </w:pPr>
    </w:p>
    <w:p w14:paraId="4230E167" w14:textId="77777777" w:rsidR="00410F02" w:rsidRDefault="00410F02" w:rsidP="00E56961">
      <w:pPr>
        <w:tabs>
          <w:tab w:val="left" w:pos="-720"/>
        </w:tabs>
        <w:rPr>
          <w:rFonts w:ascii="Bookman Old Style" w:hAnsi="Bookman Old Style"/>
          <w:szCs w:val="24"/>
        </w:rPr>
      </w:pPr>
      <w:r w:rsidRPr="00E56961">
        <w:rPr>
          <w:rFonts w:ascii="Bookman Old Style" w:hAnsi="Bookman Old Style"/>
          <w:szCs w:val="24"/>
        </w:rPr>
        <w:t>Regarding self-employment, the Commissioner of Labor has previously held:</w:t>
      </w:r>
    </w:p>
    <w:p w14:paraId="68440847" w14:textId="77777777" w:rsidR="00E56961" w:rsidRPr="00E56961" w:rsidRDefault="00E56961" w:rsidP="00E56961">
      <w:pPr>
        <w:tabs>
          <w:tab w:val="left" w:pos="-720"/>
        </w:tabs>
        <w:rPr>
          <w:rFonts w:ascii="Bookman Old Style" w:hAnsi="Bookman Old Style"/>
          <w:szCs w:val="24"/>
        </w:rPr>
      </w:pPr>
    </w:p>
    <w:p w14:paraId="14FE8029" w14:textId="77777777" w:rsidR="00410F02" w:rsidRDefault="00410F02" w:rsidP="002E72C3">
      <w:pPr>
        <w:tabs>
          <w:tab w:val="left" w:pos="720"/>
          <w:tab w:val="left" w:pos="8640"/>
        </w:tabs>
        <w:suppressAutoHyphens/>
        <w:ind w:left="720" w:right="720"/>
        <w:rPr>
          <w:rFonts w:ascii="Bookman Old Style" w:hAnsi="Bookman Old Style"/>
          <w:i/>
          <w:szCs w:val="24"/>
        </w:rPr>
      </w:pPr>
      <w:r w:rsidRPr="00E56961">
        <w:rPr>
          <w:rFonts w:ascii="Bookman Old Style" w:hAnsi="Bookman Old Style"/>
          <w:i/>
          <w:szCs w:val="24"/>
        </w:rPr>
        <w:t xml:space="preserve"> In determining whether or not a self-employed individual is available for work several factors must be considered: (1</w:t>
      </w:r>
      <w:proofErr w:type="gramStart"/>
      <w:r w:rsidRPr="00E56961">
        <w:rPr>
          <w:rFonts w:ascii="Bookman Old Style" w:hAnsi="Bookman Old Style"/>
          <w:i/>
          <w:szCs w:val="24"/>
        </w:rPr>
        <w:t>)  Availability</w:t>
      </w:r>
      <w:proofErr w:type="gramEnd"/>
      <w:r w:rsidRPr="00E56961">
        <w:rPr>
          <w:rFonts w:ascii="Bookman Old Style" w:hAnsi="Bookman Old Style"/>
          <w:i/>
          <w:szCs w:val="24"/>
        </w:rPr>
        <w:t xml:space="preserve"> for regular employment, (2) hours per week devoted to self-employment, (3) net income, (4) nature of regular employment, (5) whether he engages in self-employment during the course of regular employment, and (6) efforts to seek work in his regular line.  </w:t>
      </w:r>
      <w:r w:rsidRPr="00E56961">
        <w:rPr>
          <w:rFonts w:ascii="Bookman Old Style" w:hAnsi="Bookman Old Style"/>
          <w:i/>
          <w:szCs w:val="24"/>
          <w:u w:val="single"/>
        </w:rPr>
        <w:t>Rader</w:t>
      </w:r>
      <w:r w:rsidRPr="00E56961">
        <w:rPr>
          <w:rFonts w:ascii="Bookman Old Style" w:hAnsi="Bookman Old Style"/>
          <w:i/>
          <w:szCs w:val="24"/>
        </w:rPr>
        <w:t xml:space="preserve">, 79H-33, May 4, 1979 </w:t>
      </w:r>
    </w:p>
    <w:p w14:paraId="02875BBF" w14:textId="77777777" w:rsidR="00E56961" w:rsidRPr="00E56961" w:rsidRDefault="00E56961" w:rsidP="00E56961">
      <w:pPr>
        <w:tabs>
          <w:tab w:val="left" w:pos="720"/>
          <w:tab w:val="left" w:pos="8640"/>
        </w:tabs>
        <w:suppressAutoHyphens/>
        <w:ind w:left="720" w:right="720"/>
        <w:rPr>
          <w:rFonts w:ascii="Bookman Old Style" w:hAnsi="Bookman Old Style"/>
          <w:i/>
          <w:szCs w:val="24"/>
        </w:rPr>
      </w:pPr>
    </w:p>
    <w:p w14:paraId="1DD7605E" w14:textId="77777777" w:rsidR="00410F02" w:rsidRDefault="00410F02" w:rsidP="00E56961">
      <w:pPr>
        <w:tabs>
          <w:tab w:val="left" w:pos="-1440"/>
          <w:tab w:val="left" w:pos="-720"/>
        </w:tabs>
        <w:suppressAutoHyphens/>
        <w:rPr>
          <w:rFonts w:ascii="Bookman Old Style" w:hAnsi="Bookman Old Style"/>
          <w:szCs w:val="24"/>
        </w:rPr>
      </w:pPr>
      <w:r w:rsidRPr="00E56961">
        <w:rPr>
          <w:rFonts w:ascii="Bookman Old Style" w:hAnsi="Bookman Old Style"/>
          <w:szCs w:val="24"/>
        </w:rPr>
        <w:t xml:space="preserve">In </w:t>
      </w:r>
      <w:r w:rsidRPr="00E56961">
        <w:rPr>
          <w:rFonts w:ascii="Bookman Old Style" w:hAnsi="Bookman Old Style"/>
          <w:szCs w:val="24"/>
          <w:u w:val="single"/>
        </w:rPr>
        <w:t>Arndt v. State, DOL</w:t>
      </w:r>
      <w:r w:rsidRPr="00E56961">
        <w:rPr>
          <w:rFonts w:ascii="Bookman Old Style" w:hAnsi="Bookman Old Style"/>
          <w:szCs w:val="24"/>
        </w:rPr>
        <w:t>, 583 P2d 799, Alaska, September 22, 1978, the Alaska Supreme Court adopted a two-fold test for determining a claimant's availability for work. The court held:</w:t>
      </w:r>
    </w:p>
    <w:p w14:paraId="6A98AF8B" w14:textId="77777777" w:rsidR="00E56961" w:rsidRPr="00E56961" w:rsidRDefault="00E56961" w:rsidP="00E56961">
      <w:pPr>
        <w:tabs>
          <w:tab w:val="left" w:pos="-1440"/>
          <w:tab w:val="left" w:pos="-720"/>
        </w:tabs>
        <w:suppressAutoHyphens/>
        <w:rPr>
          <w:rFonts w:ascii="Bookman Old Style" w:hAnsi="Bookman Old Style"/>
          <w:szCs w:val="24"/>
        </w:rPr>
      </w:pPr>
    </w:p>
    <w:p w14:paraId="7E935D94" w14:textId="77777777" w:rsidR="005A281D" w:rsidRPr="00E56961" w:rsidRDefault="00410F02" w:rsidP="00E56961">
      <w:pPr>
        <w:tabs>
          <w:tab w:val="left" w:pos="-1440"/>
          <w:tab w:val="left" w:pos="-720"/>
          <w:tab w:val="left" w:pos="0"/>
        </w:tabs>
        <w:suppressAutoHyphens/>
        <w:ind w:left="720" w:hanging="720"/>
        <w:rPr>
          <w:rFonts w:ascii="Bookman Old Style" w:hAnsi="Bookman Old Style"/>
          <w:i/>
          <w:szCs w:val="24"/>
        </w:rPr>
      </w:pPr>
      <w:r w:rsidRPr="00E56961">
        <w:rPr>
          <w:rFonts w:ascii="Bookman Old Style" w:hAnsi="Bookman Old Style"/>
          <w:szCs w:val="24"/>
        </w:rPr>
        <w:tab/>
      </w:r>
      <w:r w:rsidRPr="00E56961">
        <w:rPr>
          <w:rFonts w:ascii="Bookman Old Style" w:hAnsi="Bookman Old Style"/>
          <w:i/>
          <w:szCs w:val="24"/>
        </w:rPr>
        <w:t>The test requires (1) that an individual claimant be willing to accept suitable work which he has no good cause for refusing, and (2) that the claimant thereby make himself available to a substantial field of employment.</w:t>
      </w:r>
    </w:p>
    <w:p w14:paraId="767A0128" w14:textId="6155E1D3" w:rsidR="001257CF" w:rsidRDefault="001257CF" w:rsidP="00E56961">
      <w:pPr>
        <w:tabs>
          <w:tab w:val="left" w:pos="-1440"/>
          <w:tab w:val="left" w:pos="-720"/>
        </w:tabs>
        <w:rPr>
          <w:rFonts w:ascii="Bookman Old Style" w:hAnsi="Bookman Old Style"/>
          <w:szCs w:val="24"/>
        </w:rPr>
      </w:pPr>
    </w:p>
    <w:p w14:paraId="0E2D77C8" w14:textId="77777777" w:rsidR="002E72C3" w:rsidRDefault="002E72C3" w:rsidP="00E56961">
      <w:pPr>
        <w:tabs>
          <w:tab w:val="left" w:pos="-1440"/>
          <w:tab w:val="left" w:pos="-720"/>
        </w:tabs>
        <w:rPr>
          <w:rFonts w:ascii="Bookman Old Style" w:hAnsi="Bookman Old Style"/>
          <w:szCs w:val="24"/>
        </w:rPr>
      </w:pPr>
      <w:r>
        <w:rPr>
          <w:rFonts w:ascii="Bookman Old Style" w:hAnsi="Bookman Old Style"/>
          <w:szCs w:val="24"/>
        </w:rPr>
        <w:t xml:space="preserve">The claimant in this case was not available for full-time work with an employer beginning with the week ending April 24, </w:t>
      </w:r>
      <w:proofErr w:type="gramStart"/>
      <w:r>
        <w:rPr>
          <w:rFonts w:ascii="Bookman Old Style" w:hAnsi="Bookman Old Style"/>
          <w:szCs w:val="24"/>
        </w:rPr>
        <w:t>2021</w:t>
      </w:r>
      <w:proofErr w:type="gramEnd"/>
      <w:r>
        <w:rPr>
          <w:rFonts w:ascii="Bookman Old Style" w:hAnsi="Bookman Old Style"/>
          <w:szCs w:val="24"/>
        </w:rPr>
        <w:t xml:space="preserve"> because he was working full-</w:t>
      </w:r>
    </w:p>
    <w:p w14:paraId="49184700" w14:textId="77777777" w:rsidR="002E72C3" w:rsidRDefault="002E72C3" w:rsidP="00E56961">
      <w:pPr>
        <w:tabs>
          <w:tab w:val="left" w:pos="-1440"/>
          <w:tab w:val="left" w:pos="-720"/>
        </w:tabs>
        <w:rPr>
          <w:rFonts w:ascii="Bookman Old Style" w:hAnsi="Bookman Old Style"/>
          <w:szCs w:val="24"/>
        </w:rPr>
      </w:pPr>
    </w:p>
    <w:p w14:paraId="36C5478D" w14:textId="4368A1C5" w:rsidR="002E72C3" w:rsidRDefault="002E72C3" w:rsidP="00E56961">
      <w:pPr>
        <w:tabs>
          <w:tab w:val="left" w:pos="-1440"/>
          <w:tab w:val="left" w:pos="-720"/>
        </w:tabs>
        <w:rPr>
          <w:rFonts w:ascii="Bookman Old Style" w:hAnsi="Bookman Old Style"/>
          <w:szCs w:val="24"/>
        </w:rPr>
      </w:pPr>
      <w:r>
        <w:rPr>
          <w:rFonts w:ascii="Bookman Old Style" w:hAnsi="Bookman Old Style"/>
          <w:szCs w:val="24"/>
        </w:rPr>
        <w:lastRenderedPageBreak/>
        <w:t xml:space="preserve">time to get his boat ready for fishing season. He had stopped filing for benefits at that time.  </w:t>
      </w:r>
    </w:p>
    <w:p w14:paraId="2012CE8C" w14:textId="77777777" w:rsidR="002E72C3" w:rsidRPr="00E56961" w:rsidRDefault="002E72C3" w:rsidP="00E56961">
      <w:pPr>
        <w:tabs>
          <w:tab w:val="left" w:pos="-1440"/>
          <w:tab w:val="left" w:pos="-720"/>
        </w:tabs>
        <w:rPr>
          <w:rFonts w:ascii="Bookman Old Style" w:hAnsi="Bookman Old Style"/>
          <w:szCs w:val="24"/>
        </w:rPr>
      </w:pPr>
    </w:p>
    <w:p w14:paraId="418B4841" w14:textId="77777777"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DECISION</w:t>
      </w:r>
    </w:p>
    <w:p w14:paraId="175FAEAC" w14:textId="77777777" w:rsidR="005A281D" w:rsidRPr="00E56961" w:rsidRDefault="005A281D" w:rsidP="00E56961">
      <w:pPr>
        <w:tabs>
          <w:tab w:val="left" w:pos="-1440"/>
          <w:tab w:val="left" w:pos="-720"/>
        </w:tabs>
        <w:rPr>
          <w:rFonts w:ascii="Bookman Old Style" w:hAnsi="Bookman Old Style"/>
          <w:szCs w:val="24"/>
        </w:rPr>
      </w:pPr>
    </w:p>
    <w:p w14:paraId="4CBCB3C8" w14:textId="09A7002B" w:rsidR="00410F02" w:rsidRPr="00E56961" w:rsidRDefault="00410F02" w:rsidP="00E56961">
      <w:pPr>
        <w:tabs>
          <w:tab w:val="left" w:pos="-1440"/>
          <w:tab w:val="left" w:pos="-720"/>
        </w:tabs>
        <w:rPr>
          <w:rFonts w:ascii="Bookman Old Style" w:hAnsi="Bookman Old Style"/>
          <w:szCs w:val="24"/>
        </w:rPr>
      </w:pPr>
      <w:r w:rsidRPr="00E56961">
        <w:rPr>
          <w:rFonts w:ascii="Bookman Old Style" w:hAnsi="Bookman Old Style"/>
          <w:szCs w:val="24"/>
        </w:rPr>
        <w:t xml:space="preserve">The determination issued on </w:t>
      </w:r>
      <w:r w:rsidR="002E72C3">
        <w:rPr>
          <w:rFonts w:ascii="Bookman Old Style" w:hAnsi="Bookman Old Style"/>
          <w:szCs w:val="24"/>
        </w:rPr>
        <w:t xml:space="preserve">April 23, </w:t>
      </w:r>
      <w:proofErr w:type="gramStart"/>
      <w:r w:rsidR="002E72C3">
        <w:rPr>
          <w:rFonts w:ascii="Bookman Old Style" w:hAnsi="Bookman Old Style"/>
          <w:szCs w:val="24"/>
        </w:rPr>
        <w:t>2021</w:t>
      </w:r>
      <w:proofErr w:type="gramEnd"/>
      <w:r w:rsidRPr="00E56961">
        <w:rPr>
          <w:rFonts w:ascii="Bookman Old Style" w:hAnsi="Bookman Old Style"/>
          <w:szCs w:val="24"/>
        </w:rPr>
        <w:t xml:space="preserve"> is </w:t>
      </w:r>
      <w:r w:rsidR="002E72C3">
        <w:rPr>
          <w:rFonts w:ascii="Bookman Old Style" w:hAnsi="Bookman Old Style"/>
          <w:b/>
          <w:szCs w:val="24"/>
        </w:rPr>
        <w:t>AFFIRMED</w:t>
      </w:r>
      <w:r w:rsidRPr="00E56961">
        <w:rPr>
          <w:rFonts w:ascii="Bookman Old Style" w:hAnsi="Bookman Old Style"/>
          <w:szCs w:val="24"/>
        </w:rPr>
        <w:t xml:space="preserve">. Benefits </w:t>
      </w:r>
      <w:r w:rsidR="00D50A52">
        <w:rPr>
          <w:rFonts w:ascii="Bookman Old Style" w:hAnsi="Bookman Old Style"/>
          <w:szCs w:val="24"/>
        </w:rPr>
        <w:t>remain</w:t>
      </w:r>
      <w:r w:rsidRPr="00E56961">
        <w:rPr>
          <w:rFonts w:ascii="Bookman Old Style" w:hAnsi="Bookman Old Style"/>
          <w:szCs w:val="24"/>
        </w:rPr>
        <w:t xml:space="preserve"> </w:t>
      </w:r>
      <w:r w:rsidR="002E72C3" w:rsidRPr="002E72C3">
        <w:rPr>
          <w:rFonts w:ascii="Bookman Old Style" w:hAnsi="Bookman Old Style"/>
          <w:b/>
          <w:bCs/>
          <w:szCs w:val="24"/>
        </w:rPr>
        <w:t>DENIED</w:t>
      </w:r>
      <w:r w:rsidRPr="00E56961">
        <w:rPr>
          <w:rFonts w:ascii="Bookman Old Style" w:hAnsi="Bookman Old Style"/>
          <w:szCs w:val="24"/>
        </w:rPr>
        <w:t xml:space="preserve"> </w:t>
      </w:r>
      <w:r w:rsidR="00D50A52">
        <w:rPr>
          <w:rFonts w:ascii="Bookman Old Style" w:hAnsi="Bookman Old Style"/>
          <w:szCs w:val="24"/>
        </w:rPr>
        <w:t>for</w:t>
      </w:r>
      <w:r w:rsidR="002E72C3">
        <w:rPr>
          <w:rFonts w:ascii="Bookman Old Style" w:hAnsi="Bookman Old Style"/>
          <w:szCs w:val="24"/>
        </w:rPr>
        <w:t xml:space="preserve"> the week</w:t>
      </w:r>
      <w:r w:rsidR="00D50A52">
        <w:rPr>
          <w:rFonts w:ascii="Bookman Old Style" w:hAnsi="Bookman Old Style"/>
          <w:szCs w:val="24"/>
        </w:rPr>
        <w:t>s</w:t>
      </w:r>
      <w:r w:rsidR="002E72C3">
        <w:rPr>
          <w:rFonts w:ascii="Bookman Old Style" w:hAnsi="Bookman Old Style"/>
          <w:szCs w:val="24"/>
        </w:rPr>
        <w:t xml:space="preserve"> ending </w:t>
      </w:r>
      <w:r w:rsidR="008F3D4F">
        <w:rPr>
          <w:rFonts w:ascii="Bookman Old Style" w:hAnsi="Bookman Old Style"/>
          <w:szCs w:val="24"/>
        </w:rPr>
        <w:t xml:space="preserve">April 24, </w:t>
      </w:r>
      <w:proofErr w:type="gramStart"/>
      <w:r w:rsidR="008F3D4F">
        <w:rPr>
          <w:rFonts w:ascii="Bookman Old Style" w:hAnsi="Bookman Old Style"/>
          <w:szCs w:val="24"/>
        </w:rPr>
        <w:t>2020</w:t>
      </w:r>
      <w:proofErr w:type="gramEnd"/>
      <w:r w:rsidR="00D50A52">
        <w:rPr>
          <w:rFonts w:ascii="Bookman Old Style" w:hAnsi="Bookman Old Style"/>
          <w:szCs w:val="24"/>
        </w:rPr>
        <w:t xml:space="preserve"> through September 18, 2021. </w:t>
      </w:r>
    </w:p>
    <w:p w14:paraId="7E49DB71" w14:textId="77777777" w:rsidR="005A281D" w:rsidRPr="00E56961" w:rsidRDefault="005A281D" w:rsidP="00E56961">
      <w:pPr>
        <w:tabs>
          <w:tab w:val="left" w:pos="-1440"/>
          <w:tab w:val="left" w:pos="-720"/>
        </w:tabs>
        <w:rPr>
          <w:rFonts w:ascii="Bookman Old Style" w:hAnsi="Bookman Old Style"/>
          <w:szCs w:val="24"/>
        </w:rPr>
      </w:pPr>
    </w:p>
    <w:p w14:paraId="72746B71" w14:textId="77777777" w:rsidR="005A281D" w:rsidRPr="00E56961" w:rsidRDefault="00B554BF" w:rsidP="00E56961">
      <w:pPr>
        <w:pStyle w:val="Heading4"/>
        <w:jc w:val="center"/>
        <w:rPr>
          <w:rFonts w:ascii="Bookman Old Style" w:hAnsi="Bookman Old Style"/>
          <w:szCs w:val="24"/>
        </w:rPr>
      </w:pPr>
      <w:r w:rsidRPr="00E56961">
        <w:rPr>
          <w:rFonts w:ascii="Bookman Old Style" w:hAnsi="Bookman Old Style"/>
          <w:szCs w:val="24"/>
        </w:rPr>
        <w:t>A</w:t>
      </w:r>
      <w:r w:rsidR="005A281D" w:rsidRPr="00E56961">
        <w:rPr>
          <w:rFonts w:ascii="Bookman Old Style" w:hAnsi="Bookman Old Style"/>
          <w:szCs w:val="24"/>
        </w:rPr>
        <w:t>PPEAL RIGHTS</w:t>
      </w:r>
    </w:p>
    <w:p w14:paraId="774AD5BE" w14:textId="77777777" w:rsidR="005A281D" w:rsidRPr="00E56961" w:rsidRDefault="005A281D" w:rsidP="00E56961">
      <w:pPr>
        <w:tabs>
          <w:tab w:val="left" w:pos="-1440"/>
          <w:tab w:val="left" w:pos="-720"/>
        </w:tabs>
        <w:rPr>
          <w:rFonts w:ascii="Bookman Old Style" w:hAnsi="Bookman Old Style"/>
          <w:szCs w:val="24"/>
        </w:rPr>
      </w:pPr>
    </w:p>
    <w:p w14:paraId="0CF6D86E" w14:textId="77777777" w:rsidR="005A281D" w:rsidRPr="00E56961" w:rsidRDefault="005A281D" w:rsidP="00E56961">
      <w:pPr>
        <w:tabs>
          <w:tab w:val="left" w:pos="-1440"/>
          <w:tab w:val="left" w:pos="-720"/>
        </w:tabs>
        <w:rPr>
          <w:rFonts w:ascii="Bookman Old Style" w:hAnsi="Bookman Old Style"/>
          <w:szCs w:val="24"/>
        </w:rPr>
      </w:pPr>
      <w:r w:rsidRPr="00E56961">
        <w:rPr>
          <w:rFonts w:ascii="Bookman Old Style" w:hAnsi="Bookman Old Style"/>
          <w:szCs w:val="24"/>
        </w:rPr>
        <w:t>This decision is final unless an appeal is filed to the</w:t>
      </w:r>
      <w:r w:rsidR="00D829CE" w:rsidRPr="00E56961">
        <w:rPr>
          <w:rFonts w:ascii="Bookman Old Style" w:hAnsi="Bookman Old Style"/>
          <w:szCs w:val="24"/>
        </w:rPr>
        <w:t xml:space="preserve"> </w:t>
      </w:r>
      <w:r w:rsidRPr="00E56961">
        <w:rPr>
          <w:rFonts w:ascii="Bookman Old Style" w:hAnsi="Bookman Old Style"/>
          <w:szCs w:val="24"/>
        </w:rPr>
        <w:t xml:space="preserve">Commissioner of Labor and Workforce Development within </w:t>
      </w:r>
      <w:r w:rsidRPr="00E56961">
        <w:rPr>
          <w:rFonts w:ascii="Bookman Old Style" w:hAnsi="Bookman Old Style"/>
          <w:b/>
          <w:szCs w:val="24"/>
          <w:u w:val="single"/>
        </w:rPr>
        <w:t>30 days</w:t>
      </w:r>
      <w:r w:rsidRPr="00E56961">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74D9B7EB" w14:textId="77777777" w:rsidR="005A281D" w:rsidRPr="00E56961" w:rsidRDefault="005A281D" w:rsidP="00E56961">
      <w:pPr>
        <w:tabs>
          <w:tab w:val="left" w:pos="-1440"/>
          <w:tab w:val="left" w:pos="-720"/>
        </w:tabs>
        <w:rPr>
          <w:rFonts w:ascii="Bookman Old Style" w:hAnsi="Bookman Old Style"/>
          <w:szCs w:val="24"/>
        </w:rPr>
      </w:pPr>
    </w:p>
    <w:p w14:paraId="5F71A8E8" w14:textId="4EE2803E" w:rsidR="005A281D" w:rsidRPr="00E56961" w:rsidRDefault="00AF4BFC" w:rsidP="00E56961">
      <w:pPr>
        <w:tabs>
          <w:tab w:val="left" w:pos="-1440"/>
          <w:tab w:val="left" w:pos="-720"/>
        </w:tabs>
        <w:rPr>
          <w:rFonts w:ascii="Bookman Old Style" w:hAnsi="Bookman Old Style"/>
          <w:szCs w:val="24"/>
        </w:rPr>
      </w:pPr>
      <w:r w:rsidRPr="00E56961">
        <w:rPr>
          <w:rFonts w:ascii="Bookman Old Style" w:hAnsi="Bookman Old Style"/>
          <w:szCs w:val="24"/>
        </w:rPr>
        <w:t>Dated and m</w:t>
      </w:r>
      <w:r w:rsidR="005A281D" w:rsidRPr="00E56961">
        <w:rPr>
          <w:rFonts w:ascii="Bookman Old Style" w:hAnsi="Bookman Old Style"/>
          <w:szCs w:val="24"/>
        </w:rPr>
        <w:t xml:space="preserve">ailed on </w:t>
      </w:r>
      <w:r w:rsidR="008F3D4F">
        <w:rPr>
          <w:rFonts w:ascii="Bookman Old Style" w:hAnsi="Bookman Old Style"/>
          <w:szCs w:val="24"/>
        </w:rPr>
        <w:t>September 28, 2021</w:t>
      </w:r>
      <w:r w:rsidR="005A281D" w:rsidRPr="00E56961">
        <w:rPr>
          <w:rFonts w:ascii="Bookman Old Style" w:hAnsi="Bookman Old Style"/>
          <w:szCs w:val="24"/>
        </w:rPr>
        <w:t>.</w:t>
      </w:r>
    </w:p>
    <w:p w14:paraId="2669B3E9" w14:textId="625E9C91" w:rsidR="005A281D" w:rsidRDefault="00B554BF" w:rsidP="00E56961">
      <w:pPr>
        <w:tabs>
          <w:tab w:val="left" w:pos="-1440"/>
          <w:tab w:val="left" w:pos="-720"/>
        </w:tabs>
        <w:rPr>
          <w:rFonts w:ascii="Bookman Old Style" w:hAnsi="Bookman Old Style"/>
          <w:szCs w:val="24"/>
        </w:rPr>
      </w:pPr>
      <w:r w:rsidRPr="00E56961">
        <w:rPr>
          <w:rFonts w:ascii="Bookman Old Style" w:hAnsi="Bookman Old Style"/>
          <w:szCs w:val="24"/>
        </w:rPr>
        <w:t xml:space="preserve">       </w:t>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t xml:space="preserve">      </w:t>
      </w:r>
    </w:p>
    <w:p w14:paraId="62A962E8" w14:textId="17443E44" w:rsidR="008F3D4F" w:rsidRDefault="008F3D4F" w:rsidP="00E56961">
      <w:pPr>
        <w:tabs>
          <w:tab w:val="left" w:pos="-1440"/>
          <w:tab w:val="left" w:pos="-720"/>
        </w:tabs>
        <w:rPr>
          <w:rFonts w:ascii="Bookman Old Style" w:hAnsi="Bookman Old Style"/>
          <w:szCs w:val="24"/>
        </w:rPr>
      </w:pPr>
    </w:p>
    <w:p w14:paraId="30158455" w14:textId="77777777" w:rsidR="008F3D4F" w:rsidRPr="00E56961" w:rsidRDefault="008F3D4F" w:rsidP="00E56961">
      <w:pPr>
        <w:tabs>
          <w:tab w:val="left" w:pos="-1440"/>
          <w:tab w:val="left" w:pos="-720"/>
        </w:tabs>
        <w:rPr>
          <w:rFonts w:ascii="Bookman Old Style" w:hAnsi="Bookman Old Style"/>
          <w:szCs w:val="24"/>
        </w:rPr>
      </w:pPr>
    </w:p>
    <w:p w14:paraId="4027AD23" w14:textId="77777777" w:rsidR="001257CF" w:rsidRPr="00E56961" w:rsidRDefault="001257CF" w:rsidP="00E56961">
      <w:pPr>
        <w:tabs>
          <w:tab w:val="left" w:pos="-1440"/>
          <w:tab w:val="left" w:pos="-720"/>
        </w:tabs>
        <w:rPr>
          <w:rFonts w:ascii="Bookman Old Style" w:hAnsi="Bookman Old Style"/>
          <w:szCs w:val="24"/>
        </w:rPr>
      </w:pPr>
    </w:p>
    <w:p w14:paraId="4D29FA18" w14:textId="52EED6D1" w:rsidR="00774034" w:rsidRPr="00E56961" w:rsidRDefault="00774034" w:rsidP="00E56961">
      <w:pPr>
        <w:tabs>
          <w:tab w:val="left" w:pos="-1440"/>
          <w:tab w:val="left" w:pos="-720"/>
        </w:tabs>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r>
      <w:r w:rsidRPr="00E56961">
        <w:rPr>
          <w:rFonts w:ascii="Bookman Old Style" w:hAnsi="Bookman Old Style"/>
          <w:szCs w:val="24"/>
        </w:rPr>
        <w:tab/>
      </w:r>
      <w:r w:rsidR="005A281D" w:rsidRPr="00E56961">
        <w:rPr>
          <w:rFonts w:ascii="Bookman Old Style" w:hAnsi="Bookman Old Style"/>
          <w:szCs w:val="24"/>
        </w:rPr>
        <w:t xml:space="preserve">                                 </w:t>
      </w:r>
      <w:r w:rsidR="00B554BF" w:rsidRPr="00E56961">
        <w:rPr>
          <w:rFonts w:ascii="Bookman Old Style" w:hAnsi="Bookman Old Style"/>
          <w:szCs w:val="24"/>
        </w:rPr>
        <w:t xml:space="preserve"> </w:t>
      </w:r>
      <w:r w:rsidR="008F3D4F">
        <w:rPr>
          <w:rFonts w:ascii="Bookman Old Style" w:hAnsi="Bookman Old Style"/>
          <w:szCs w:val="24"/>
        </w:rPr>
        <w:t>Rhonda Buness</w:t>
      </w:r>
      <w:r w:rsidR="005A281D" w:rsidRPr="00E56961">
        <w:rPr>
          <w:rFonts w:ascii="Bookman Old Style" w:hAnsi="Bookman Old Style"/>
          <w:szCs w:val="24"/>
        </w:rPr>
        <w:t xml:space="preserve">, </w:t>
      </w:r>
      <w:r w:rsidR="00924AA4">
        <w:rPr>
          <w:rFonts w:ascii="Bookman Old Style" w:hAnsi="Bookman Old Style"/>
          <w:szCs w:val="24"/>
        </w:rPr>
        <w:t>Appeals</w:t>
      </w:r>
      <w:r w:rsidR="005A281D" w:rsidRPr="00E56961">
        <w:rPr>
          <w:rFonts w:ascii="Bookman Old Style" w:hAnsi="Bookman Old Style"/>
          <w:szCs w:val="24"/>
        </w:rPr>
        <w:t xml:space="preserve"> Officer</w:t>
      </w:r>
    </w:p>
    <w:p w14:paraId="5E6C5783" w14:textId="77777777" w:rsidR="00E56961" w:rsidRPr="00E56961" w:rsidRDefault="00E56961">
      <w:pPr>
        <w:tabs>
          <w:tab w:val="left" w:pos="-1440"/>
          <w:tab w:val="left" w:pos="-720"/>
        </w:tabs>
        <w:rPr>
          <w:rFonts w:ascii="Bookman Old Style" w:hAnsi="Bookman Old Style"/>
          <w:szCs w:val="24"/>
        </w:rPr>
      </w:pPr>
    </w:p>
    <w:sectPr w:rsidR="00E56961" w:rsidRPr="00E56961">
      <w:headerReference w:type="default" r:id="rId8"/>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71B2" w14:textId="77777777" w:rsidR="00B537AD" w:rsidRDefault="00B537AD">
      <w:pPr>
        <w:widowControl/>
        <w:spacing w:line="20" w:lineRule="exact"/>
      </w:pPr>
    </w:p>
  </w:endnote>
  <w:endnote w:type="continuationSeparator" w:id="0">
    <w:p w14:paraId="754D2B05" w14:textId="77777777" w:rsidR="00B537AD" w:rsidRDefault="00B537AD">
      <w:r>
        <w:t xml:space="preserve"> </w:t>
      </w:r>
    </w:p>
  </w:endnote>
  <w:endnote w:type="continuationNotice" w:id="1">
    <w:p w14:paraId="1DEB36B5" w14:textId="77777777" w:rsidR="00B537AD" w:rsidRDefault="00B537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B9A7D" w14:textId="77777777" w:rsidR="00B537AD" w:rsidRDefault="00B537AD">
      <w:r>
        <w:separator/>
      </w:r>
    </w:p>
  </w:footnote>
  <w:footnote w:type="continuationSeparator" w:id="0">
    <w:p w14:paraId="14A8688B" w14:textId="77777777" w:rsidR="00B537AD" w:rsidRDefault="00B5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B30F" w14:textId="1B9C96E7" w:rsidR="008B1CA2" w:rsidRPr="00B554BF" w:rsidRDefault="00381FF7">
    <w:pPr>
      <w:pStyle w:val="Header"/>
      <w:rPr>
        <w:rFonts w:ascii="Bookman Old Style" w:hAnsi="Bookman Old Style"/>
      </w:rPr>
    </w:pPr>
    <w:r>
      <w:rPr>
        <w:rFonts w:ascii="Bookman Old Style" w:hAnsi="Bookman Old Style"/>
      </w:rPr>
      <w:t>Docket</w:t>
    </w:r>
    <w:r w:rsidR="00E56961">
      <w:rPr>
        <w:rFonts w:ascii="Bookman Old Style" w:hAnsi="Bookman Old Style"/>
      </w:rPr>
      <w:t xml:space="preserve"># </w:t>
    </w:r>
    <w:r w:rsidR="002E72C3">
      <w:rPr>
        <w:rFonts w:ascii="Bookman Old Style" w:hAnsi="Bookman Old Style"/>
      </w:rPr>
      <w:t>21 0836</w:t>
    </w:r>
  </w:p>
  <w:p w14:paraId="65631B91"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C289C">
      <w:rPr>
        <w:rStyle w:val="PageNumber"/>
        <w:rFonts w:ascii="Bookman Old Style" w:hAnsi="Bookman Old Style"/>
        <w:noProof/>
      </w:rPr>
      <w:t>3</w:t>
    </w:r>
    <w:r w:rsidRPr="00B554BF">
      <w:rPr>
        <w:rStyle w:val="PageNumber"/>
        <w:rFonts w:ascii="Bookman Old Style" w:hAnsi="Bookman Old Style"/>
      </w:rPr>
      <w:fldChar w:fldCharType="end"/>
    </w:r>
  </w:p>
  <w:p w14:paraId="262570B4"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37AD"/>
    <w:rsid w:val="000D09D5"/>
    <w:rsid w:val="000D3B41"/>
    <w:rsid w:val="000F5712"/>
    <w:rsid w:val="001257CF"/>
    <w:rsid w:val="002748A7"/>
    <w:rsid w:val="002A3C37"/>
    <w:rsid w:val="002C42D3"/>
    <w:rsid w:val="002D5A94"/>
    <w:rsid w:val="002E72C3"/>
    <w:rsid w:val="00311A84"/>
    <w:rsid w:val="003738A5"/>
    <w:rsid w:val="00381FF7"/>
    <w:rsid w:val="00382877"/>
    <w:rsid w:val="003A4997"/>
    <w:rsid w:val="00410F02"/>
    <w:rsid w:val="0046224E"/>
    <w:rsid w:val="004758FD"/>
    <w:rsid w:val="004B0A1E"/>
    <w:rsid w:val="004F6308"/>
    <w:rsid w:val="00564D8D"/>
    <w:rsid w:val="005A281D"/>
    <w:rsid w:val="005D76C8"/>
    <w:rsid w:val="00774034"/>
    <w:rsid w:val="008B1CA2"/>
    <w:rsid w:val="008F3D4F"/>
    <w:rsid w:val="00924AA4"/>
    <w:rsid w:val="0096166B"/>
    <w:rsid w:val="00984729"/>
    <w:rsid w:val="00A12460"/>
    <w:rsid w:val="00A750B0"/>
    <w:rsid w:val="00AC289C"/>
    <w:rsid w:val="00AF4BFC"/>
    <w:rsid w:val="00B470AF"/>
    <w:rsid w:val="00B537AD"/>
    <w:rsid w:val="00B554BF"/>
    <w:rsid w:val="00BB1A34"/>
    <w:rsid w:val="00C17764"/>
    <w:rsid w:val="00C47467"/>
    <w:rsid w:val="00D025D4"/>
    <w:rsid w:val="00D50A52"/>
    <w:rsid w:val="00D829CE"/>
    <w:rsid w:val="00D86EC3"/>
    <w:rsid w:val="00DD54FF"/>
    <w:rsid w:val="00DE388E"/>
    <w:rsid w:val="00E56961"/>
    <w:rsid w:val="00EC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0F8BA67"/>
  <w15:chartTrackingRefBased/>
  <w15:docId w15:val="{D016F706-6F58-436D-8A49-1BECF490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8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2%20Self%20Employ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 Self Employment</Template>
  <TotalTime>1</TotalTime>
  <Pages>3</Pages>
  <Words>658</Words>
  <Characters>3379</Characters>
  <Application>Microsoft Office Word</Application>
  <DocSecurity>0</DocSecurity>
  <Lines>120</Lines>
  <Paragraphs>47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2021-09-28T23:33:00Z</dcterms:created>
  <dcterms:modified xsi:type="dcterms:W3CDTF">2021-09-28T23:33:00Z</dcterms:modified>
</cp:coreProperties>
</file>