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2ED2" w14:textId="77777777" w:rsidR="005E6526" w:rsidRDefault="00003690"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26DC3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7253195C" w14:textId="77777777" w:rsidR="005E6526" w:rsidRDefault="005E6526" w:rsidP="005E6526">
      <w:pPr>
        <w:pStyle w:val="Heading3"/>
        <w:widowControl/>
        <w:tabs>
          <w:tab w:val="center" w:pos="4680"/>
        </w:tabs>
        <w:suppressAutoHyphens/>
        <w:rPr>
          <w:rFonts w:ascii="Bookman Old Style" w:hAnsi="Bookman Old Style"/>
        </w:rPr>
      </w:pPr>
    </w:p>
    <w:p w14:paraId="7900CDE9" w14:textId="77777777" w:rsidR="005E6526" w:rsidRDefault="005E6526" w:rsidP="005E6526">
      <w:pPr>
        <w:pStyle w:val="Heading3"/>
        <w:widowControl/>
        <w:tabs>
          <w:tab w:val="center" w:pos="4680"/>
        </w:tabs>
        <w:suppressAutoHyphens/>
        <w:rPr>
          <w:rFonts w:ascii="Bookman Old Style" w:hAnsi="Bookman Old Style"/>
        </w:rPr>
      </w:pPr>
    </w:p>
    <w:p w14:paraId="2EE86EA3" w14:textId="77777777" w:rsidR="005E6526" w:rsidRDefault="005E6526" w:rsidP="005E6526">
      <w:pPr>
        <w:pStyle w:val="Heading3"/>
        <w:widowControl/>
        <w:tabs>
          <w:tab w:val="center" w:pos="4680"/>
        </w:tabs>
        <w:suppressAutoHyphens/>
        <w:rPr>
          <w:rFonts w:ascii="Bookman Old Style" w:hAnsi="Bookman Old Style"/>
        </w:rPr>
      </w:pPr>
    </w:p>
    <w:p w14:paraId="25E93AF5" w14:textId="77777777" w:rsidR="005E6526" w:rsidRDefault="005E6526" w:rsidP="005E6526">
      <w:pPr>
        <w:pStyle w:val="Heading3"/>
        <w:widowControl/>
        <w:tabs>
          <w:tab w:val="center" w:pos="4680"/>
        </w:tabs>
        <w:suppressAutoHyphens/>
        <w:rPr>
          <w:rFonts w:ascii="Bookman Old Style" w:hAnsi="Bookman Old Style"/>
        </w:rPr>
      </w:pPr>
    </w:p>
    <w:p w14:paraId="7F879760" w14:textId="77777777" w:rsidR="005E6526" w:rsidRDefault="005E6526" w:rsidP="005E6526">
      <w:pPr>
        <w:pStyle w:val="Heading3"/>
        <w:widowControl/>
        <w:tabs>
          <w:tab w:val="center" w:pos="4680"/>
        </w:tabs>
        <w:suppressAutoHyphens/>
        <w:rPr>
          <w:rFonts w:ascii="Bookman Old Style" w:hAnsi="Bookman Old Style"/>
        </w:rPr>
      </w:pPr>
    </w:p>
    <w:p w14:paraId="699F9745" w14:textId="77777777" w:rsidR="005E6526" w:rsidRDefault="005E6526" w:rsidP="005E6526">
      <w:pPr>
        <w:widowControl/>
        <w:tabs>
          <w:tab w:val="left" w:pos="-720"/>
        </w:tabs>
        <w:suppressAutoHyphens/>
        <w:rPr>
          <w:rFonts w:ascii="Bookman Old Style" w:hAnsi="Bookman Old Style"/>
        </w:rPr>
      </w:pPr>
    </w:p>
    <w:p w14:paraId="2A7B1AAB"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4FBADB7A" w14:textId="77777777" w:rsidR="005A281D" w:rsidRPr="003B2AE9" w:rsidRDefault="005A281D" w:rsidP="003B2AE9">
      <w:pPr>
        <w:widowControl/>
        <w:tabs>
          <w:tab w:val="left" w:pos="-720"/>
        </w:tabs>
        <w:suppressAutoHyphens/>
        <w:rPr>
          <w:rFonts w:ascii="Bookman Old Style" w:hAnsi="Bookman Old Style"/>
          <w:szCs w:val="24"/>
        </w:rPr>
      </w:pPr>
    </w:p>
    <w:p w14:paraId="292E1642" w14:textId="3DF965BD" w:rsidR="006C3F1D" w:rsidRDefault="005A281D" w:rsidP="006C3F1D">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6C3F1D">
        <w:rPr>
          <w:rFonts w:ascii="Bookman Old Style" w:hAnsi="Bookman Old Style"/>
          <w:szCs w:val="24"/>
        </w:rPr>
        <w:t>21 1142</w:t>
      </w:r>
      <w:r w:rsidRPr="003B2AE9">
        <w:rPr>
          <w:rFonts w:ascii="Bookman Old Style" w:hAnsi="Bookman Old Style"/>
          <w:szCs w:val="24"/>
        </w:rPr>
        <w:t xml:space="preserve"> </w:t>
      </w:r>
      <w:r w:rsidR="00E82185">
        <w:rPr>
          <w:rFonts w:ascii="Bookman Old Style" w:hAnsi="Bookman Old Style"/>
          <w:szCs w:val="24"/>
        </w:rPr>
        <w:t xml:space="preserve">      </w:t>
      </w:r>
      <w:r w:rsidRPr="003B2AE9">
        <w:rPr>
          <w:rFonts w:ascii="Bookman Old Style" w:hAnsi="Bookman Old Style"/>
          <w:szCs w:val="24"/>
        </w:rPr>
        <w:t xml:space="preserve"> </w:t>
      </w:r>
      <w:r w:rsidR="00AA1DFF" w:rsidRPr="003B2AE9">
        <w:rPr>
          <w:rFonts w:ascii="Bookman Old Style" w:hAnsi="Bookman Old Style"/>
          <w:b/>
          <w:szCs w:val="24"/>
        </w:rPr>
        <w:t>Hearing d</w:t>
      </w:r>
      <w:r w:rsidRPr="003B2AE9">
        <w:rPr>
          <w:rFonts w:ascii="Bookman Old Style" w:hAnsi="Bookman Old Style"/>
          <w:b/>
          <w:szCs w:val="24"/>
        </w:rPr>
        <w:t>ate:</w:t>
      </w:r>
      <w:r w:rsidRPr="003B2AE9">
        <w:rPr>
          <w:rFonts w:ascii="Bookman Old Style" w:hAnsi="Bookman Old Style"/>
          <w:szCs w:val="24"/>
        </w:rPr>
        <w:t xml:space="preserve"> </w:t>
      </w:r>
      <w:r w:rsidR="006C3F1D">
        <w:rPr>
          <w:rFonts w:ascii="Bookman Old Style" w:hAnsi="Bookman Old Style"/>
          <w:szCs w:val="24"/>
        </w:rPr>
        <w:t>July 19, 2021</w:t>
      </w:r>
    </w:p>
    <w:p w14:paraId="1D2E4FD4" w14:textId="5D93C085" w:rsidR="006C3F1D" w:rsidRPr="003B2AE9" w:rsidRDefault="006C3F1D" w:rsidP="006C3F1D">
      <w:pPr>
        <w:widowControl/>
        <w:tabs>
          <w:tab w:val="center" w:pos="4680"/>
        </w:tabs>
        <w:suppressAutoHyphens/>
        <w:outlineLvl w:val="0"/>
        <w:rPr>
          <w:rFonts w:ascii="Bookman Old Style" w:hAnsi="Bookman Old Style"/>
          <w:szCs w:val="24"/>
        </w:rPr>
      </w:pPr>
      <w:r>
        <w:rPr>
          <w:rFonts w:ascii="Bookman Old Style" w:hAnsi="Bookman Old Style"/>
          <w:szCs w:val="24"/>
        </w:rPr>
        <w:t xml:space="preserve">                    Previously: 20 2018                </w:t>
      </w:r>
    </w:p>
    <w:p w14:paraId="05D36F15"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1B591ACC" w14:textId="77777777"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14:paraId="4465D75B"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73447F9C" w14:textId="5A1D0F89" w:rsidR="006C3F1D" w:rsidRPr="006C3F1D" w:rsidRDefault="006C3F1D" w:rsidP="006C3F1D">
      <w:pPr>
        <w:widowControl/>
        <w:tabs>
          <w:tab w:val="left" w:pos="-1440"/>
          <w:tab w:val="left" w:pos="-720"/>
          <w:tab w:val="left" w:pos="0"/>
          <w:tab w:val="left" w:pos="5760"/>
        </w:tabs>
        <w:suppressAutoHyphens/>
        <w:ind w:right="-360"/>
        <w:rPr>
          <w:rFonts w:ascii="Bookman Old Style" w:hAnsi="Bookman Old Style"/>
          <w:szCs w:val="24"/>
        </w:rPr>
      </w:pPr>
      <w:r w:rsidRPr="006C3F1D">
        <w:rPr>
          <w:rFonts w:ascii="Bookman Old Style" w:hAnsi="Bookman Old Style"/>
          <w:szCs w:val="24"/>
        </w:rPr>
        <w:t>JAMIE MCCOLLEY-EDWARDSON</w:t>
      </w:r>
    </w:p>
    <w:p w14:paraId="729DD780" w14:textId="7A29DAF8"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32C24DE9" w14:textId="6333BA2F" w:rsidR="00003690" w:rsidRDefault="00003690" w:rsidP="003B2AE9">
      <w:pPr>
        <w:widowControl/>
        <w:tabs>
          <w:tab w:val="left" w:pos="-1440"/>
          <w:tab w:val="left" w:pos="-720"/>
          <w:tab w:val="left" w:pos="0"/>
          <w:tab w:val="left" w:pos="5760"/>
        </w:tabs>
        <w:suppressAutoHyphens/>
        <w:ind w:right="-360"/>
        <w:rPr>
          <w:rFonts w:ascii="Bookman Old Style" w:hAnsi="Bookman Old Style"/>
          <w:szCs w:val="24"/>
        </w:rPr>
      </w:pPr>
    </w:p>
    <w:p w14:paraId="527A9569" w14:textId="77777777" w:rsidR="00003690" w:rsidRPr="003B2AE9" w:rsidRDefault="00003690" w:rsidP="003B2AE9">
      <w:pPr>
        <w:widowControl/>
        <w:tabs>
          <w:tab w:val="left" w:pos="-1440"/>
          <w:tab w:val="left" w:pos="-720"/>
          <w:tab w:val="left" w:pos="0"/>
          <w:tab w:val="left" w:pos="5760"/>
        </w:tabs>
        <w:suppressAutoHyphens/>
        <w:ind w:right="-360"/>
        <w:rPr>
          <w:rFonts w:ascii="Bookman Old Style" w:hAnsi="Bookman Old Style"/>
          <w:szCs w:val="24"/>
        </w:rPr>
      </w:pPr>
    </w:p>
    <w:p w14:paraId="2C613E9D"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14:paraId="29ABE348"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423AF741" w14:textId="007E2286" w:rsidR="005A281D" w:rsidRPr="003B2AE9" w:rsidRDefault="006C3F1D"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Jamie </w:t>
      </w:r>
      <w:proofErr w:type="spellStart"/>
      <w:r>
        <w:rPr>
          <w:rFonts w:ascii="Bookman Old Style" w:hAnsi="Bookman Old Style"/>
          <w:szCs w:val="24"/>
        </w:rPr>
        <w:t>McColley</w:t>
      </w:r>
      <w:proofErr w:type="spellEnd"/>
      <w:r>
        <w:rPr>
          <w:rFonts w:ascii="Bookman Old Style" w:hAnsi="Bookman Old Style"/>
          <w:szCs w:val="24"/>
        </w:rPr>
        <w:t>-Edwardson</w:t>
      </w:r>
      <w:r w:rsidR="005A281D" w:rsidRPr="003B2AE9">
        <w:rPr>
          <w:rFonts w:ascii="Bookman Old Style" w:hAnsi="Bookman Old Style"/>
          <w:szCs w:val="24"/>
        </w:rPr>
        <w:tab/>
        <w:t>None</w:t>
      </w:r>
    </w:p>
    <w:p w14:paraId="6B2C57FF"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1F38B43F"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5D6789DC" w14:textId="77777777" w:rsidR="005A281D" w:rsidRPr="003B2AE9" w:rsidRDefault="005A281D" w:rsidP="003B2AE9">
      <w:pPr>
        <w:tabs>
          <w:tab w:val="left" w:pos="-1440"/>
          <w:tab w:val="left" w:pos="-720"/>
        </w:tabs>
        <w:rPr>
          <w:rFonts w:ascii="Bookman Old Style" w:hAnsi="Bookman Old Style"/>
          <w:szCs w:val="24"/>
        </w:rPr>
      </w:pPr>
    </w:p>
    <w:p w14:paraId="6820A6DE" w14:textId="29B5AA30" w:rsidR="00A51C81" w:rsidRDefault="00A51C81" w:rsidP="003B2AE9">
      <w:pPr>
        <w:rPr>
          <w:rFonts w:ascii="Bookman Old Style" w:hAnsi="Bookman Old Style"/>
          <w:szCs w:val="24"/>
        </w:rPr>
      </w:pPr>
      <w:r w:rsidRPr="003B2AE9">
        <w:rPr>
          <w:rFonts w:ascii="Bookman Old Style" w:hAnsi="Bookman Old Style"/>
          <w:szCs w:val="24"/>
        </w:rPr>
        <w:t>The claimant timely appealed a</w:t>
      </w:r>
      <w:r w:rsidR="006C3F1D">
        <w:rPr>
          <w:rFonts w:ascii="Bookman Old Style" w:hAnsi="Bookman Old Style"/>
          <w:szCs w:val="24"/>
        </w:rPr>
        <w:t xml:space="preserve">n October 28, </w:t>
      </w:r>
      <w:proofErr w:type="gramStart"/>
      <w:r w:rsidR="006C3F1D">
        <w:rPr>
          <w:rFonts w:ascii="Bookman Old Style" w:hAnsi="Bookman Old Style"/>
          <w:szCs w:val="24"/>
        </w:rPr>
        <w:t>2020</w:t>
      </w:r>
      <w:proofErr w:type="gramEnd"/>
      <w:r w:rsidRPr="003B2AE9">
        <w:rPr>
          <w:rFonts w:ascii="Bookman Old Style" w:hAnsi="Bookman Old Style"/>
          <w:szCs w:val="24"/>
        </w:rPr>
        <w:t xml:space="preserve"> determination which denied benefits under AS 23.20.375. The issue before the Appeal Tribunal is whether the claimant met the filing requirements.</w:t>
      </w:r>
    </w:p>
    <w:p w14:paraId="394EC569" w14:textId="1DF81C0C" w:rsidR="006C3F1D" w:rsidRDefault="006C3F1D" w:rsidP="003B2AE9">
      <w:pPr>
        <w:rPr>
          <w:rFonts w:ascii="Bookman Old Style" w:hAnsi="Bookman Old Style"/>
          <w:szCs w:val="24"/>
        </w:rPr>
      </w:pPr>
    </w:p>
    <w:p w14:paraId="5258B619" w14:textId="0B6159BD" w:rsidR="006C3F1D" w:rsidRPr="003B2AE9" w:rsidRDefault="006C3F1D" w:rsidP="003B2AE9">
      <w:pPr>
        <w:rPr>
          <w:rFonts w:ascii="Bookman Old Style" w:hAnsi="Bookman Old Style"/>
          <w:szCs w:val="24"/>
        </w:rPr>
      </w:pPr>
      <w:r>
        <w:rPr>
          <w:rFonts w:ascii="Bookman Old Style" w:hAnsi="Bookman Old Style"/>
          <w:szCs w:val="24"/>
        </w:rPr>
        <w:t xml:space="preserve">The Tribunal also takes under review a determination issued October 29, </w:t>
      </w:r>
      <w:proofErr w:type="gramStart"/>
      <w:r>
        <w:rPr>
          <w:rFonts w:ascii="Bookman Old Style" w:hAnsi="Bookman Old Style"/>
          <w:szCs w:val="24"/>
        </w:rPr>
        <w:t>2020</w:t>
      </w:r>
      <w:proofErr w:type="gramEnd"/>
      <w:r>
        <w:rPr>
          <w:rFonts w:ascii="Bookman Old Style" w:hAnsi="Bookman Old Style"/>
          <w:szCs w:val="24"/>
        </w:rPr>
        <w:t xml:space="preserve"> which denied the claimant’s benefits under the same statute and regulation.  </w:t>
      </w:r>
    </w:p>
    <w:p w14:paraId="47AE8CB5" w14:textId="77777777" w:rsidR="005A281D" w:rsidRPr="003B2AE9" w:rsidRDefault="005A281D" w:rsidP="003B2AE9">
      <w:pPr>
        <w:tabs>
          <w:tab w:val="left" w:pos="-1440"/>
          <w:tab w:val="left" w:pos="-720"/>
        </w:tabs>
        <w:rPr>
          <w:rFonts w:ascii="Bookman Old Style" w:hAnsi="Bookman Old Style"/>
          <w:szCs w:val="24"/>
        </w:rPr>
      </w:pPr>
    </w:p>
    <w:p w14:paraId="0E58D17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0068E102" w14:textId="77777777" w:rsidR="005A281D" w:rsidRPr="003B2AE9" w:rsidRDefault="005A281D" w:rsidP="003B2AE9">
      <w:pPr>
        <w:tabs>
          <w:tab w:val="left" w:pos="-1440"/>
          <w:tab w:val="left" w:pos="-720"/>
        </w:tabs>
        <w:rPr>
          <w:rFonts w:ascii="Bookman Old Style" w:hAnsi="Bookman Old Style"/>
          <w:szCs w:val="24"/>
        </w:rPr>
      </w:pPr>
    </w:p>
    <w:p w14:paraId="528CB93B" w14:textId="76D44AF8"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6C3F1D">
        <w:rPr>
          <w:rFonts w:ascii="Bookman Old Style" w:hAnsi="Bookman Old Style"/>
          <w:szCs w:val="24"/>
        </w:rPr>
        <w:t>March 22, 2020</w:t>
      </w:r>
      <w:r w:rsidRPr="003B2AE9">
        <w:rPr>
          <w:rFonts w:ascii="Bookman Old Style" w:hAnsi="Bookman Old Style"/>
          <w:szCs w:val="24"/>
        </w:rPr>
        <w:t xml:space="preserve">. </w:t>
      </w:r>
    </w:p>
    <w:p w14:paraId="494CFDE9" w14:textId="77777777" w:rsidR="006C3F1D" w:rsidRPr="003B2AE9" w:rsidRDefault="006C3F1D" w:rsidP="003B2AE9">
      <w:pPr>
        <w:tabs>
          <w:tab w:val="left" w:pos="-1440"/>
          <w:tab w:val="left" w:pos="-720"/>
        </w:tabs>
        <w:rPr>
          <w:rFonts w:ascii="Bookman Old Style" w:hAnsi="Bookman Old Style"/>
          <w:szCs w:val="24"/>
        </w:rPr>
      </w:pPr>
    </w:p>
    <w:p w14:paraId="72987178" w14:textId="7AC86CD1" w:rsidR="00A07791" w:rsidRDefault="00A07791" w:rsidP="003B2AE9">
      <w:pPr>
        <w:tabs>
          <w:tab w:val="left" w:pos="-1440"/>
          <w:tab w:val="left" w:pos="-720"/>
        </w:tabs>
        <w:rPr>
          <w:rFonts w:ascii="Bookman Old Style" w:hAnsi="Bookman Old Style"/>
          <w:szCs w:val="24"/>
        </w:rPr>
      </w:pPr>
      <w:r>
        <w:rPr>
          <w:rFonts w:ascii="Bookman Old Style" w:hAnsi="Bookman Old Style"/>
          <w:szCs w:val="24"/>
        </w:rPr>
        <w:t xml:space="preserve">The claimant filed certifications through the week ending August 29, </w:t>
      </w:r>
      <w:proofErr w:type="gramStart"/>
      <w:r>
        <w:rPr>
          <w:rFonts w:ascii="Bookman Old Style" w:hAnsi="Bookman Old Style"/>
          <w:szCs w:val="24"/>
        </w:rPr>
        <w:t>2020</w:t>
      </w:r>
      <w:proofErr w:type="gramEnd"/>
      <w:r>
        <w:rPr>
          <w:rFonts w:ascii="Bookman Old Style" w:hAnsi="Bookman Old Style"/>
          <w:szCs w:val="24"/>
        </w:rPr>
        <w:t xml:space="preserve"> using the Division’s website form created for that purpose.  The claimant stopped filing </w:t>
      </w:r>
      <w:r w:rsidR="00091ACA">
        <w:rPr>
          <w:rFonts w:ascii="Bookman Old Style" w:hAnsi="Bookman Old Style"/>
          <w:szCs w:val="24"/>
        </w:rPr>
        <w:t xml:space="preserve">weekly certifications </w:t>
      </w:r>
      <w:r>
        <w:rPr>
          <w:rFonts w:ascii="Bookman Old Style" w:hAnsi="Bookman Old Style"/>
          <w:szCs w:val="24"/>
        </w:rPr>
        <w:t xml:space="preserve">for a time when </w:t>
      </w:r>
      <w:r w:rsidR="00E82185">
        <w:rPr>
          <w:rFonts w:ascii="Bookman Old Style" w:hAnsi="Bookman Old Style"/>
          <w:szCs w:val="24"/>
        </w:rPr>
        <w:t xml:space="preserve">she was overcome by the death of </w:t>
      </w:r>
      <w:r>
        <w:rPr>
          <w:rFonts w:ascii="Bookman Old Style" w:hAnsi="Bookman Old Style"/>
          <w:szCs w:val="24"/>
        </w:rPr>
        <w:t xml:space="preserve">her significant other. </w:t>
      </w:r>
    </w:p>
    <w:p w14:paraId="5EC45A35" w14:textId="77777777" w:rsidR="00A07791" w:rsidRDefault="00A07791" w:rsidP="003B2AE9">
      <w:pPr>
        <w:tabs>
          <w:tab w:val="left" w:pos="-1440"/>
          <w:tab w:val="left" w:pos="-720"/>
        </w:tabs>
        <w:rPr>
          <w:rFonts w:ascii="Bookman Old Style" w:hAnsi="Bookman Old Style"/>
          <w:szCs w:val="24"/>
        </w:rPr>
      </w:pPr>
    </w:p>
    <w:p w14:paraId="14A6F792" w14:textId="49D40C24" w:rsidR="002C3E93" w:rsidRDefault="00A07791" w:rsidP="002C3E93">
      <w:pPr>
        <w:tabs>
          <w:tab w:val="left" w:pos="-1440"/>
          <w:tab w:val="left" w:pos="-720"/>
        </w:tabs>
        <w:rPr>
          <w:rFonts w:ascii="Bookman Old Style" w:hAnsi="Bookman Old Style"/>
          <w:szCs w:val="24"/>
        </w:rPr>
      </w:pPr>
      <w:r>
        <w:rPr>
          <w:rFonts w:ascii="Bookman Old Style" w:hAnsi="Bookman Old Style"/>
          <w:szCs w:val="24"/>
        </w:rPr>
        <w:t xml:space="preserve">The Division’s records noted that the claimant’s application for Pandemic Extended </w:t>
      </w:r>
      <w:r w:rsidR="006932D8">
        <w:rPr>
          <w:rFonts w:ascii="Bookman Old Style" w:hAnsi="Bookman Old Style"/>
          <w:szCs w:val="24"/>
        </w:rPr>
        <w:t xml:space="preserve">Unemployment </w:t>
      </w:r>
      <w:r>
        <w:rPr>
          <w:rFonts w:ascii="Bookman Old Style" w:hAnsi="Bookman Old Style"/>
          <w:szCs w:val="24"/>
        </w:rPr>
        <w:t xml:space="preserve">Benefits </w:t>
      </w:r>
      <w:r w:rsidR="00E82185">
        <w:rPr>
          <w:rFonts w:ascii="Bookman Old Style" w:hAnsi="Bookman Old Style"/>
          <w:szCs w:val="24"/>
        </w:rPr>
        <w:t>should be</w:t>
      </w:r>
      <w:r>
        <w:rPr>
          <w:rFonts w:ascii="Bookman Old Style" w:hAnsi="Bookman Old Style"/>
          <w:szCs w:val="24"/>
        </w:rPr>
        <w:t xml:space="preserve"> effective </w:t>
      </w:r>
      <w:r w:rsidR="00DA5666">
        <w:rPr>
          <w:rFonts w:ascii="Bookman Old Style" w:hAnsi="Bookman Old Style"/>
          <w:szCs w:val="24"/>
        </w:rPr>
        <w:t xml:space="preserve">August 9, 2020. </w:t>
      </w:r>
      <w:r w:rsidR="00183345">
        <w:rPr>
          <w:rFonts w:ascii="Bookman Old Style" w:hAnsi="Bookman Old Style"/>
          <w:szCs w:val="24"/>
        </w:rPr>
        <w:t xml:space="preserve"> </w:t>
      </w:r>
      <w:r w:rsidR="0058019B">
        <w:rPr>
          <w:rFonts w:ascii="Bookman Old Style" w:hAnsi="Bookman Old Style"/>
          <w:szCs w:val="24"/>
        </w:rPr>
        <w:t xml:space="preserve">The </w:t>
      </w:r>
      <w:r w:rsidR="00E82185">
        <w:rPr>
          <w:rFonts w:ascii="Bookman Old Style" w:hAnsi="Bookman Old Style"/>
          <w:szCs w:val="24"/>
        </w:rPr>
        <w:t xml:space="preserve">Division’s </w:t>
      </w:r>
      <w:r w:rsidR="0058019B">
        <w:rPr>
          <w:rFonts w:ascii="Bookman Old Style" w:hAnsi="Bookman Old Style"/>
          <w:szCs w:val="24"/>
        </w:rPr>
        <w:t>note was dated October 9, 2020.</w:t>
      </w:r>
      <w:r w:rsidR="00E82185">
        <w:rPr>
          <w:rFonts w:ascii="Bookman Old Style" w:hAnsi="Bookman Old Style"/>
          <w:szCs w:val="24"/>
        </w:rPr>
        <w:t xml:space="preserve"> There is no indication of when the claimant established her claim for an extension to her benefits.</w:t>
      </w:r>
      <w:r w:rsidR="0058019B">
        <w:rPr>
          <w:rFonts w:ascii="Bookman Old Style" w:hAnsi="Bookman Old Style"/>
          <w:szCs w:val="24"/>
        </w:rPr>
        <w:t xml:space="preserve"> </w:t>
      </w:r>
      <w:r w:rsidR="00091ACA">
        <w:rPr>
          <w:rFonts w:ascii="Bookman Old Style" w:hAnsi="Bookman Old Style"/>
          <w:szCs w:val="24"/>
        </w:rPr>
        <w:t xml:space="preserve">The claimant was not sure </w:t>
      </w:r>
      <w:r w:rsidR="00E82185">
        <w:rPr>
          <w:rFonts w:ascii="Bookman Old Style" w:hAnsi="Bookman Old Style"/>
          <w:szCs w:val="24"/>
        </w:rPr>
        <w:t>when</w:t>
      </w:r>
      <w:r w:rsidR="00091ACA">
        <w:rPr>
          <w:rFonts w:ascii="Bookman Old Style" w:hAnsi="Bookman Old Style"/>
          <w:szCs w:val="24"/>
        </w:rPr>
        <w:t xml:space="preserve"> she had contact with Division, as her memory of that period is unclear. </w:t>
      </w:r>
    </w:p>
    <w:p w14:paraId="5DC2051F" w14:textId="77777777" w:rsidR="002C3E93" w:rsidRDefault="002C3E93" w:rsidP="002C3E93">
      <w:pPr>
        <w:tabs>
          <w:tab w:val="left" w:pos="-1440"/>
          <w:tab w:val="left" w:pos="-720"/>
        </w:tabs>
        <w:rPr>
          <w:rFonts w:ascii="Bookman Old Style" w:hAnsi="Bookman Old Style"/>
          <w:szCs w:val="24"/>
        </w:rPr>
      </w:pPr>
    </w:p>
    <w:p w14:paraId="46D2F1AF" w14:textId="74453EEA" w:rsidR="005D136F" w:rsidRDefault="002C3E93" w:rsidP="002C3E93">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recalled that she tried to contact the Division by phone many times beginning about September 29, 2020. She could not get through because the </w:t>
      </w:r>
      <w:r w:rsidR="005D136F">
        <w:rPr>
          <w:rFonts w:ascii="Bookman Old Style" w:hAnsi="Bookman Old Style"/>
          <w:szCs w:val="24"/>
        </w:rPr>
        <w:t>Division’s</w:t>
      </w:r>
      <w:r>
        <w:rPr>
          <w:rFonts w:ascii="Bookman Old Style" w:hAnsi="Bookman Old Style"/>
          <w:szCs w:val="24"/>
        </w:rPr>
        <w:t xml:space="preserve"> phone lines </w:t>
      </w:r>
      <w:r w:rsidR="005D136F">
        <w:rPr>
          <w:rFonts w:ascii="Bookman Old Style" w:hAnsi="Bookman Old Style"/>
          <w:szCs w:val="24"/>
        </w:rPr>
        <w:t xml:space="preserve">were too busy to accept her call. At one point she waited on the phone over three hours and then the call disconnected. </w:t>
      </w:r>
      <w:r>
        <w:rPr>
          <w:rFonts w:ascii="Bookman Old Style" w:hAnsi="Bookman Old Style"/>
          <w:szCs w:val="24"/>
        </w:rPr>
        <w:t xml:space="preserve">The claimant </w:t>
      </w:r>
      <w:r w:rsidR="00091ACA">
        <w:rPr>
          <w:rFonts w:ascii="Bookman Old Style" w:hAnsi="Bookman Old Style"/>
          <w:szCs w:val="24"/>
        </w:rPr>
        <w:t>did have phone contact with a</w:t>
      </w:r>
      <w:r>
        <w:rPr>
          <w:rFonts w:ascii="Bookman Old Style" w:hAnsi="Bookman Old Style"/>
          <w:szCs w:val="24"/>
        </w:rPr>
        <w:t xml:space="preserve"> </w:t>
      </w:r>
      <w:proofErr w:type="gramStart"/>
      <w:r>
        <w:rPr>
          <w:rFonts w:ascii="Bookman Old Style" w:hAnsi="Bookman Old Style"/>
          <w:szCs w:val="24"/>
        </w:rPr>
        <w:t>Division</w:t>
      </w:r>
      <w:proofErr w:type="gramEnd"/>
      <w:r>
        <w:rPr>
          <w:rFonts w:ascii="Bookman Old Style" w:hAnsi="Bookman Old Style"/>
          <w:szCs w:val="24"/>
        </w:rPr>
        <w:t xml:space="preserve"> representative on </w:t>
      </w:r>
      <w:r w:rsidR="00091ACA">
        <w:rPr>
          <w:rFonts w:ascii="Bookman Old Style" w:hAnsi="Bookman Old Style"/>
          <w:szCs w:val="24"/>
        </w:rPr>
        <w:t xml:space="preserve">          </w:t>
      </w:r>
      <w:r>
        <w:rPr>
          <w:rFonts w:ascii="Bookman Old Style" w:hAnsi="Bookman Old Style"/>
          <w:szCs w:val="24"/>
        </w:rPr>
        <w:t xml:space="preserve">October 26, 2020. </w:t>
      </w:r>
      <w:r w:rsidR="005D136F">
        <w:rPr>
          <w:rFonts w:ascii="Bookman Old Style" w:hAnsi="Bookman Old Style"/>
          <w:szCs w:val="24"/>
        </w:rPr>
        <w:t>The claimant’s claim for benefits was re-opened effective Sunday of that week</w:t>
      </w:r>
      <w:r w:rsidR="00242E54">
        <w:rPr>
          <w:rFonts w:ascii="Bookman Old Style" w:hAnsi="Bookman Old Style"/>
          <w:szCs w:val="24"/>
        </w:rPr>
        <w:t xml:space="preserve">, </w:t>
      </w:r>
      <w:r w:rsidR="005D136F">
        <w:rPr>
          <w:rFonts w:ascii="Bookman Old Style" w:hAnsi="Bookman Old Style"/>
          <w:szCs w:val="24"/>
        </w:rPr>
        <w:t xml:space="preserve">October 25, 2020. The claimant’s request to back-date her claim to </w:t>
      </w:r>
      <w:r w:rsidR="00091ACA">
        <w:rPr>
          <w:rFonts w:ascii="Bookman Old Style" w:hAnsi="Bookman Old Style"/>
          <w:szCs w:val="24"/>
        </w:rPr>
        <w:t>Sunday</w:t>
      </w:r>
      <w:r w:rsidR="00C536CA">
        <w:rPr>
          <w:rFonts w:ascii="Bookman Old Style" w:hAnsi="Bookman Old Style"/>
          <w:szCs w:val="24"/>
        </w:rPr>
        <w:t xml:space="preserve">, </w:t>
      </w:r>
      <w:r w:rsidR="005D136F">
        <w:rPr>
          <w:rFonts w:ascii="Bookman Old Style" w:hAnsi="Bookman Old Style"/>
          <w:szCs w:val="24"/>
        </w:rPr>
        <w:t xml:space="preserve">October 4, </w:t>
      </w:r>
      <w:proofErr w:type="gramStart"/>
      <w:r w:rsidR="005D136F">
        <w:rPr>
          <w:rFonts w:ascii="Bookman Old Style" w:hAnsi="Bookman Old Style"/>
          <w:szCs w:val="24"/>
        </w:rPr>
        <w:t>2020</w:t>
      </w:r>
      <w:proofErr w:type="gramEnd"/>
      <w:r w:rsidR="005D136F">
        <w:rPr>
          <w:rFonts w:ascii="Bookman Old Style" w:hAnsi="Bookman Old Style"/>
          <w:szCs w:val="24"/>
        </w:rPr>
        <w:t xml:space="preserve"> was denied.</w:t>
      </w:r>
    </w:p>
    <w:p w14:paraId="6E47B62C" w14:textId="77777777" w:rsidR="005D136F" w:rsidRDefault="005D136F" w:rsidP="002C3E93">
      <w:pPr>
        <w:tabs>
          <w:tab w:val="left" w:pos="-1440"/>
          <w:tab w:val="left" w:pos="-720"/>
        </w:tabs>
        <w:rPr>
          <w:rFonts w:ascii="Bookman Old Style" w:hAnsi="Bookman Old Style"/>
          <w:szCs w:val="24"/>
        </w:rPr>
      </w:pPr>
    </w:p>
    <w:p w14:paraId="7BAAEC6A" w14:textId="1F8B9471" w:rsidR="005A281D" w:rsidRPr="003B2AE9" w:rsidRDefault="005D136F" w:rsidP="003B2AE9">
      <w:pPr>
        <w:tabs>
          <w:tab w:val="left" w:pos="-1440"/>
          <w:tab w:val="left" w:pos="-720"/>
        </w:tabs>
        <w:rPr>
          <w:rFonts w:ascii="Bookman Old Style" w:hAnsi="Bookman Old Style"/>
          <w:szCs w:val="24"/>
        </w:rPr>
      </w:pPr>
      <w:r>
        <w:rPr>
          <w:rFonts w:ascii="Bookman Old Style" w:hAnsi="Bookman Old Style"/>
          <w:szCs w:val="24"/>
        </w:rPr>
        <w:t xml:space="preserve">The claimant </w:t>
      </w:r>
      <w:r w:rsidR="00242E54">
        <w:rPr>
          <w:rFonts w:ascii="Bookman Old Style" w:hAnsi="Bookman Old Style"/>
          <w:szCs w:val="24"/>
        </w:rPr>
        <w:t xml:space="preserve">also </w:t>
      </w:r>
      <w:r w:rsidR="006932D8">
        <w:rPr>
          <w:rFonts w:ascii="Bookman Old Style" w:hAnsi="Bookman Old Style"/>
          <w:szCs w:val="24"/>
        </w:rPr>
        <w:t xml:space="preserve">filed certifications for the weeks ending October 10, </w:t>
      </w:r>
      <w:proofErr w:type="gramStart"/>
      <w:r w:rsidR="006932D8">
        <w:rPr>
          <w:rFonts w:ascii="Bookman Old Style" w:hAnsi="Bookman Old Style"/>
          <w:szCs w:val="24"/>
        </w:rPr>
        <w:t>2020</w:t>
      </w:r>
      <w:proofErr w:type="gramEnd"/>
      <w:r w:rsidR="006932D8">
        <w:rPr>
          <w:rFonts w:ascii="Bookman Old Style" w:hAnsi="Bookman Old Style"/>
          <w:szCs w:val="24"/>
        </w:rPr>
        <w:t xml:space="preserve"> and October 17, 2020 by phone with </w:t>
      </w:r>
      <w:r>
        <w:rPr>
          <w:rFonts w:ascii="Bookman Old Style" w:hAnsi="Bookman Old Style"/>
          <w:szCs w:val="24"/>
        </w:rPr>
        <w:t>the</w:t>
      </w:r>
      <w:r w:rsidR="006932D8">
        <w:rPr>
          <w:rFonts w:ascii="Bookman Old Style" w:hAnsi="Bookman Old Style"/>
          <w:szCs w:val="24"/>
        </w:rPr>
        <w:t xml:space="preserve"> claim center representative.  The claimant filed a certification for the week ending October 24, </w:t>
      </w:r>
      <w:proofErr w:type="gramStart"/>
      <w:r w:rsidR="006932D8">
        <w:rPr>
          <w:rFonts w:ascii="Bookman Old Style" w:hAnsi="Bookman Old Style"/>
          <w:szCs w:val="24"/>
        </w:rPr>
        <w:t>2020</w:t>
      </w:r>
      <w:proofErr w:type="gramEnd"/>
      <w:r w:rsidR="006932D8">
        <w:rPr>
          <w:rFonts w:ascii="Bookman Old Style" w:hAnsi="Bookman Old Style"/>
          <w:szCs w:val="24"/>
        </w:rPr>
        <w:t xml:space="preserve"> </w:t>
      </w:r>
      <w:r w:rsidR="002C3E93">
        <w:rPr>
          <w:rFonts w:ascii="Bookman Old Style" w:hAnsi="Bookman Old Style"/>
          <w:szCs w:val="24"/>
        </w:rPr>
        <w:t>on the Division’s website on October 28, 2020. The claimant’s benefits were denied for those weeks because the</w:t>
      </w:r>
      <w:r w:rsidR="00242E54">
        <w:rPr>
          <w:rFonts w:ascii="Bookman Old Style" w:hAnsi="Bookman Old Style"/>
          <w:szCs w:val="24"/>
        </w:rPr>
        <w:t xml:space="preserve"> weeks</w:t>
      </w:r>
      <w:r w:rsidR="002C3E93">
        <w:rPr>
          <w:rFonts w:ascii="Bookman Old Style" w:hAnsi="Bookman Old Style"/>
          <w:szCs w:val="24"/>
        </w:rPr>
        <w:t xml:space="preserve"> ended before the effective date of the claimant’s initial claim</w:t>
      </w:r>
      <w:r>
        <w:rPr>
          <w:rFonts w:ascii="Bookman Old Style" w:hAnsi="Bookman Old Style"/>
          <w:szCs w:val="24"/>
        </w:rPr>
        <w:t>, October 25, 2020</w:t>
      </w:r>
      <w:r w:rsidR="002C3E93">
        <w:rPr>
          <w:rFonts w:ascii="Bookman Old Style" w:hAnsi="Bookman Old Style"/>
          <w:szCs w:val="24"/>
        </w:rPr>
        <w:t xml:space="preserve">. </w:t>
      </w:r>
    </w:p>
    <w:p w14:paraId="673CA0E2" w14:textId="77777777" w:rsidR="005A281D" w:rsidRPr="003B2AE9" w:rsidRDefault="005A281D" w:rsidP="003B2AE9">
      <w:pPr>
        <w:tabs>
          <w:tab w:val="left" w:pos="-1440"/>
          <w:tab w:val="left" w:pos="-720"/>
        </w:tabs>
        <w:rPr>
          <w:rFonts w:ascii="Bookman Old Style" w:hAnsi="Bookman Old Style"/>
          <w:szCs w:val="24"/>
        </w:rPr>
      </w:pPr>
    </w:p>
    <w:p w14:paraId="1BF4DA0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PROVISIONS OF LAW</w:t>
      </w:r>
    </w:p>
    <w:p w14:paraId="1B5D869B" w14:textId="77777777" w:rsidR="005A281D" w:rsidRPr="003B2AE9" w:rsidRDefault="005A281D" w:rsidP="003B2AE9">
      <w:pPr>
        <w:tabs>
          <w:tab w:val="left" w:pos="-1440"/>
          <w:tab w:val="left" w:pos="-720"/>
        </w:tabs>
        <w:rPr>
          <w:rFonts w:ascii="Bookman Old Style" w:hAnsi="Bookman Old Style"/>
          <w:szCs w:val="24"/>
        </w:rPr>
      </w:pPr>
    </w:p>
    <w:p w14:paraId="6E019B08"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4EA580FC"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3E521FC9" w14:textId="77777777" w:rsidR="00A51C81" w:rsidRPr="003B2AE9" w:rsidRDefault="00003690"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697F00F4">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6F9A2C7F" w14:textId="77777777" w:rsidR="00A51C81" w:rsidRDefault="00003690"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48547C16">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08A9F31C"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7AE02D18"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052EED34"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44EA48D"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080BAC10"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42D49896"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70EE83DD"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0945992B"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4E11BF0B"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19DADA39"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7BF26C48" w14:textId="77777777"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lastRenderedPageBreak/>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1E311379" w14:textId="77777777"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14:paraId="5BC4D29C"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28D099B8"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65A5E2A9"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27F55DCA"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0B1BD38C"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458F4813"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24CCCCCF" w14:textId="77777777"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5FD9D4C0" w14:textId="77777777"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14:paraId="42C3A264"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6639AB98"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4D78DB2E"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307D624E"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55312812"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59DB1D4B" w14:textId="77777777"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45FFAF85" w14:textId="77777777" w:rsidR="00B317D0" w:rsidRPr="003B2AE9" w:rsidRDefault="00B317D0" w:rsidP="003B2AE9">
      <w:pPr>
        <w:rPr>
          <w:rFonts w:ascii="Bookman Old Style" w:hAnsi="Bookman Old Style"/>
          <w:szCs w:val="24"/>
        </w:rPr>
      </w:pPr>
    </w:p>
    <w:p w14:paraId="7CFD6305"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1FCCB1A0" w14:textId="77777777" w:rsidR="005A281D" w:rsidRPr="003B2AE9" w:rsidRDefault="005A281D" w:rsidP="003B2AE9">
      <w:pPr>
        <w:tabs>
          <w:tab w:val="left" w:pos="-1440"/>
          <w:tab w:val="left" w:pos="-720"/>
        </w:tabs>
        <w:rPr>
          <w:rFonts w:ascii="Bookman Old Style" w:hAnsi="Bookman Old Style"/>
          <w:szCs w:val="24"/>
        </w:rPr>
      </w:pPr>
    </w:p>
    <w:p w14:paraId="0AC715E1" w14:textId="77777777" w:rsidR="001A2C57" w:rsidRDefault="001A2C57" w:rsidP="001A2C57">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w:t>
      </w:r>
    </w:p>
    <w:p w14:paraId="129F088C" w14:textId="77777777" w:rsidR="001A2C57" w:rsidRDefault="001A2C57" w:rsidP="001A2C57">
      <w:pPr>
        <w:tabs>
          <w:tab w:val="left" w:pos="-1440"/>
          <w:tab w:val="left" w:pos="-720"/>
        </w:tabs>
        <w:suppressAutoHyphens/>
        <w:rPr>
          <w:rFonts w:ascii="Bookman Old Style" w:hAnsi="Bookman Old Style"/>
          <w:spacing w:val="-3"/>
          <w:szCs w:val="24"/>
        </w:rPr>
      </w:pPr>
    </w:p>
    <w:p w14:paraId="1B709F83" w14:textId="088A0BF5" w:rsidR="00A51C81" w:rsidRDefault="001A2C57" w:rsidP="00242E54">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lastRenderedPageBreak/>
        <w:t xml:space="preserve">Regulation 8 AAC 85.100 holds </w:t>
      </w:r>
      <w:proofErr w:type="gramStart"/>
      <w:r>
        <w:rPr>
          <w:rFonts w:ascii="Bookman Old Style" w:hAnsi="Bookman Old Style"/>
          <w:spacing w:val="-3"/>
          <w:szCs w:val="24"/>
        </w:rPr>
        <w:t>that initial claims</w:t>
      </w:r>
      <w:proofErr w:type="gramEnd"/>
      <w:r w:rsidR="00E82185">
        <w:rPr>
          <w:rFonts w:ascii="Bookman Old Style" w:hAnsi="Bookman Old Style"/>
          <w:spacing w:val="-3"/>
          <w:szCs w:val="24"/>
        </w:rPr>
        <w:t>, including re-opened claims,</w:t>
      </w:r>
      <w:r>
        <w:rPr>
          <w:rFonts w:ascii="Bookman Old Style" w:hAnsi="Bookman Old Style"/>
          <w:spacing w:val="-3"/>
          <w:szCs w:val="24"/>
        </w:rPr>
        <w:t xml:space="preserve"> are effective Sunday of the week in which </w:t>
      </w:r>
      <w:r w:rsidR="00E82185">
        <w:rPr>
          <w:rFonts w:ascii="Bookman Old Style" w:hAnsi="Bookman Old Style"/>
          <w:spacing w:val="-3"/>
          <w:szCs w:val="24"/>
        </w:rPr>
        <w:t>the claim is</w:t>
      </w:r>
      <w:r>
        <w:rPr>
          <w:rFonts w:ascii="Bookman Old Style" w:hAnsi="Bookman Old Style"/>
          <w:spacing w:val="-3"/>
          <w:szCs w:val="24"/>
        </w:rPr>
        <w:t xml:space="preserve"> filed</w:t>
      </w:r>
      <w:r w:rsidR="00FC5928">
        <w:rPr>
          <w:rFonts w:ascii="Bookman Old Style" w:hAnsi="Bookman Old Style"/>
          <w:spacing w:val="-3"/>
          <w:szCs w:val="24"/>
        </w:rPr>
        <w:t xml:space="preserve"> or requested to be filed</w:t>
      </w:r>
      <w:r w:rsidR="00E82185">
        <w:rPr>
          <w:rFonts w:ascii="Bookman Old Style" w:hAnsi="Bookman Old Style"/>
          <w:spacing w:val="-3"/>
          <w:szCs w:val="24"/>
        </w:rPr>
        <w:t>. The regulation also</w:t>
      </w:r>
      <w:r w:rsidR="00242E54">
        <w:rPr>
          <w:rFonts w:ascii="Bookman Old Style" w:hAnsi="Bookman Old Style"/>
          <w:spacing w:val="-3"/>
          <w:szCs w:val="24"/>
        </w:rPr>
        <w:t xml:space="preserve"> holds that </w:t>
      </w:r>
      <w:r w:rsidR="00E82185">
        <w:rPr>
          <w:rFonts w:ascii="Bookman Old Style" w:hAnsi="Bookman Old Style"/>
          <w:spacing w:val="-3"/>
          <w:szCs w:val="24"/>
        </w:rPr>
        <w:t xml:space="preserve">a </w:t>
      </w:r>
      <w:r w:rsidR="00242E54">
        <w:rPr>
          <w:rFonts w:ascii="Bookman Old Style" w:hAnsi="Bookman Old Style"/>
          <w:spacing w:val="-3"/>
          <w:szCs w:val="24"/>
        </w:rPr>
        <w:t>claimant must re-open a claim</w:t>
      </w:r>
      <w:r w:rsidR="00FC5928">
        <w:rPr>
          <w:rFonts w:ascii="Bookman Old Style" w:hAnsi="Bookman Old Style"/>
          <w:spacing w:val="-3"/>
          <w:szCs w:val="24"/>
        </w:rPr>
        <w:t xml:space="preserve"> after a break in filing before they can start filing certifications. </w:t>
      </w:r>
    </w:p>
    <w:p w14:paraId="1AE0DF48" w14:textId="3FE29E74" w:rsidR="00FC5928" w:rsidRDefault="00FC5928" w:rsidP="00242E54">
      <w:pPr>
        <w:tabs>
          <w:tab w:val="left" w:pos="-1440"/>
          <w:tab w:val="left" w:pos="-720"/>
        </w:tabs>
        <w:suppressAutoHyphens/>
        <w:rPr>
          <w:rFonts w:ascii="Bookman Old Style" w:hAnsi="Bookman Old Style"/>
          <w:spacing w:val="-3"/>
          <w:szCs w:val="24"/>
        </w:rPr>
      </w:pPr>
    </w:p>
    <w:p w14:paraId="263B5CF7" w14:textId="4A0DF851" w:rsidR="00A95E97" w:rsidRDefault="00FC5928" w:rsidP="00242E54">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The claimant had a break in filing due to personal circumstances.  She began trying to contact the Division on September 29, </w:t>
      </w:r>
      <w:proofErr w:type="gramStart"/>
      <w:r>
        <w:rPr>
          <w:rFonts w:ascii="Bookman Old Style" w:hAnsi="Bookman Old Style"/>
          <w:spacing w:val="-3"/>
          <w:szCs w:val="24"/>
        </w:rPr>
        <w:t>2020</w:t>
      </w:r>
      <w:proofErr w:type="gramEnd"/>
      <w:r>
        <w:rPr>
          <w:rFonts w:ascii="Bookman Old Style" w:hAnsi="Bookman Old Style"/>
          <w:spacing w:val="-3"/>
          <w:szCs w:val="24"/>
        </w:rPr>
        <w:t xml:space="preserve"> to </w:t>
      </w:r>
      <w:r w:rsidR="00A95E97">
        <w:rPr>
          <w:rFonts w:ascii="Bookman Old Style" w:hAnsi="Bookman Old Style"/>
          <w:spacing w:val="-3"/>
          <w:szCs w:val="24"/>
        </w:rPr>
        <w:t xml:space="preserve">begin filing again.  </w:t>
      </w:r>
      <w:r w:rsidR="00410E9F">
        <w:rPr>
          <w:rFonts w:ascii="Bookman Old Style" w:hAnsi="Bookman Old Style"/>
          <w:spacing w:val="-3"/>
          <w:szCs w:val="24"/>
        </w:rPr>
        <w:t xml:space="preserve">The claimant did reach </w:t>
      </w:r>
      <w:proofErr w:type="gramStart"/>
      <w:r w:rsidR="00410E9F">
        <w:rPr>
          <w:rFonts w:ascii="Bookman Old Style" w:hAnsi="Bookman Old Style"/>
          <w:spacing w:val="-3"/>
          <w:szCs w:val="24"/>
        </w:rPr>
        <w:t xml:space="preserve">the </w:t>
      </w:r>
      <w:r w:rsidR="00A95E97">
        <w:rPr>
          <w:rFonts w:ascii="Bookman Old Style" w:hAnsi="Bookman Old Style"/>
          <w:spacing w:val="-3"/>
          <w:szCs w:val="24"/>
        </w:rPr>
        <w:t xml:space="preserve"> Division</w:t>
      </w:r>
      <w:proofErr w:type="gramEnd"/>
      <w:r w:rsidR="00A95E97">
        <w:rPr>
          <w:rFonts w:ascii="Bookman Old Style" w:hAnsi="Bookman Old Style"/>
          <w:spacing w:val="-3"/>
          <w:szCs w:val="24"/>
        </w:rPr>
        <w:t xml:space="preserve"> by phone </w:t>
      </w:r>
      <w:r w:rsidR="00410E9F">
        <w:rPr>
          <w:rFonts w:ascii="Bookman Old Style" w:hAnsi="Bookman Old Style"/>
          <w:spacing w:val="-3"/>
          <w:szCs w:val="24"/>
        </w:rPr>
        <w:t>on</w:t>
      </w:r>
      <w:r w:rsidR="00A95E97">
        <w:rPr>
          <w:rFonts w:ascii="Bookman Old Style" w:hAnsi="Bookman Old Style"/>
          <w:spacing w:val="-3"/>
          <w:szCs w:val="24"/>
        </w:rPr>
        <w:t xml:space="preserve"> October 26, 2020</w:t>
      </w:r>
      <w:r w:rsidR="00410E9F">
        <w:rPr>
          <w:rFonts w:ascii="Bookman Old Style" w:hAnsi="Bookman Old Style"/>
          <w:spacing w:val="-3"/>
          <w:szCs w:val="24"/>
        </w:rPr>
        <w:t>, and possibly even before that date</w:t>
      </w:r>
      <w:r w:rsidR="00A95E97">
        <w:rPr>
          <w:rFonts w:ascii="Bookman Old Style" w:hAnsi="Bookman Old Style"/>
          <w:spacing w:val="-3"/>
          <w:szCs w:val="24"/>
        </w:rPr>
        <w:t xml:space="preserve">. The claimant attempted to request her claim be re-opened </w:t>
      </w:r>
      <w:r w:rsidR="00410E9F">
        <w:rPr>
          <w:rFonts w:ascii="Bookman Old Style" w:hAnsi="Bookman Old Style"/>
          <w:spacing w:val="-3"/>
          <w:szCs w:val="24"/>
        </w:rPr>
        <w:t xml:space="preserve">starting </w:t>
      </w:r>
      <w:r w:rsidR="00A95E97">
        <w:rPr>
          <w:rFonts w:ascii="Bookman Old Style" w:hAnsi="Bookman Old Style"/>
          <w:spacing w:val="-3"/>
          <w:szCs w:val="24"/>
        </w:rPr>
        <w:t xml:space="preserve">on September 29, 2020. The Division has a responsibility to ensure its phones are answered and it was not within the claimant’s control that she was denied the opportunity to establish an initial claim in the week ending </w:t>
      </w:r>
      <w:r w:rsidR="00410E9F">
        <w:rPr>
          <w:rFonts w:ascii="Bookman Old Style" w:hAnsi="Bookman Old Style"/>
          <w:spacing w:val="-3"/>
          <w:szCs w:val="24"/>
        </w:rPr>
        <w:t xml:space="preserve">       </w:t>
      </w:r>
      <w:r w:rsidR="00A95E97">
        <w:rPr>
          <w:rFonts w:ascii="Bookman Old Style" w:hAnsi="Bookman Old Style"/>
          <w:spacing w:val="-3"/>
          <w:szCs w:val="24"/>
        </w:rPr>
        <w:t xml:space="preserve">October 3, 2020. </w:t>
      </w:r>
    </w:p>
    <w:p w14:paraId="5DE5DF99" w14:textId="77777777" w:rsidR="00A95E97" w:rsidRDefault="00A95E97" w:rsidP="00242E54">
      <w:pPr>
        <w:tabs>
          <w:tab w:val="left" w:pos="-1440"/>
          <w:tab w:val="left" w:pos="-720"/>
        </w:tabs>
        <w:suppressAutoHyphens/>
        <w:rPr>
          <w:rFonts w:ascii="Bookman Old Style" w:hAnsi="Bookman Old Style"/>
          <w:spacing w:val="-3"/>
          <w:szCs w:val="24"/>
        </w:rPr>
      </w:pPr>
    </w:p>
    <w:p w14:paraId="73E5A50D" w14:textId="06905CDD" w:rsidR="00FC5928" w:rsidRPr="003B2AE9" w:rsidRDefault="00A95E97" w:rsidP="00242E54">
      <w:pPr>
        <w:tabs>
          <w:tab w:val="left" w:pos="-1440"/>
          <w:tab w:val="left" w:pos="-720"/>
        </w:tabs>
        <w:suppressAutoHyphens/>
        <w:rPr>
          <w:rFonts w:ascii="Bookman Old Style" w:hAnsi="Bookman Old Style"/>
          <w:i/>
          <w:szCs w:val="24"/>
        </w:rPr>
      </w:pPr>
      <w:r>
        <w:rPr>
          <w:rFonts w:ascii="Bookman Old Style" w:hAnsi="Bookman Old Style"/>
          <w:spacing w:val="-3"/>
          <w:szCs w:val="24"/>
        </w:rPr>
        <w:t xml:space="preserve">The Tribunal finds the claimant’s re-opened claim should be made effective Sunday, September 27, 2020. </w:t>
      </w:r>
    </w:p>
    <w:p w14:paraId="4AA4155E" w14:textId="77777777" w:rsidR="005A281D" w:rsidRPr="003B2AE9" w:rsidRDefault="005A281D" w:rsidP="003B2AE9">
      <w:pPr>
        <w:tabs>
          <w:tab w:val="left" w:pos="-1440"/>
          <w:tab w:val="left" w:pos="-720"/>
        </w:tabs>
        <w:rPr>
          <w:rFonts w:ascii="Bookman Old Style" w:hAnsi="Bookman Old Style"/>
          <w:szCs w:val="24"/>
        </w:rPr>
      </w:pPr>
    </w:p>
    <w:p w14:paraId="13D49A82"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5E381B28" w14:textId="77777777" w:rsidR="005A281D" w:rsidRPr="003B2AE9" w:rsidRDefault="005A281D" w:rsidP="003B2AE9">
      <w:pPr>
        <w:tabs>
          <w:tab w:val="left" w:pos="-1440"/>
          <w:tab w:val="left" w:pos="-720"/>
        </w:tabs>
        <w:rPr>
          <w:rFonts w:ascii="Bookman Old Style" w:hAnsi="Bookman Old Style"/>
          <w:szCs w:val="24"/>
        </w:rPr>
      </w:pPr>
    </w:p>
    <w:p w14:paraId="2976B4A2" w14:textId="5DD4C37D"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C536CA">
        <w:rPr>
          <w:rFonts w:ascii="Bookman Old Style" w:hAnsi="Bookman Old Style"/>
          <w:szCs w:val="24"/>
        </w:rPr>
        <w:t>s</w:t>
      </w:r>
      <w:r w:rsidRPr="00E663B4">
        <w:rPr>
          <w:rFonts w:ascii="Bookman Old Style" w:hAnsi="Bookman Old Style"/>
          <w:szCs w:val="24"/>
        </w:rPr>
        <w:t xml:space="preserve"> issued on </w:t>
      </w:r>
      <w:r w:rsidR="00A95E97">
        <w:rPr>
          <w:rFonts w:ascii="Bookman Old Style" w:hAnsi="Bookman Old Style"/>
          <w:szCs w:val="24"/>
        </w:rPr>
        <w:t xml:space="preserve">October 28, </w:t>
      </w:r>
      <w:proofErr w:type="gramStart"/>
      <w:r w:rsidR="00A95E97">
        <w:rPr>
          <w:rFonts w:ascii="Bookman Old Style" w:hAnsi="Bookman Old Style"/>
          <w:szCs w:val="24"/>
        </w:rPr>
        <w:t>2020</w:t>
      </w:r>
      <w:proofErr w:type="gramEnd"/>
      <w:r w:rsidR="00C536CA">
        <w:rPr>
          <w:rFonts w:ascii="Bookman Old Style" w:hAnsi="Bookman Old Style"/>
          <w:szCs w:val="24"/>
        </w:rPr>
        <w:t xml:space="preserve"> and October 29, 2020 are</w:t>
      </w:r>
      <w:r w:rsidRPr="00E663B4">
        <w:rPr>
          <w:rFonts w:ascii="Bookman Old Style" w:hAnsi="Bookman Old Style"/>
          <w:szCs w:val="24"/>
        </w:rPr>
        <w:t xml:space="preserve"> </w:t>
      </w:r>
      <w:r w:rsidR="00A95E97">
        <w:rPr>
          <w:rFonts w:ascii="Bookman Old Style" w:hAnsi="Bookman Old Style"/>
          <w:b/>
          <w:szCs w:val="24"/>
        </w:rPr>
        <w:t>REVERSED</w:t>
      </w:r>
      <w:r w:rsidRPr="00E663B4">
        <w:rPr>
          <w:rFonts w:ascii="Bookman Old Style" w:hAnsi="Bookman Old Style"/>
          <w:szCs w:val="24"/>
        </w:rPr>
        <w:t xml:space="preserve">. Benefits are </w:t>
      </w:r>
      <w:r w:rsidR="00A95E97">
        <w:rPr>
          <w:rFonts w:ascii="Bookman Old Style" w:hAnsi="Bookman Old Style"/>
          <w:b/>
          <w:szCs w:val="24"/>
        </w:rPr>
        <w:t>ALLOWED</w:t>
      </w:r>
      <w:r w:rsidRPr="00E663B4">
        <w:rPr>
          <w:rFonts w:ascii="Bookman Old Style" w:hAnsi="Bookman Old Style"/>
          <w:szCs w:val="24"/>
        </w:rPr>
        <w:t xml:space="preserve"> for the weeks ending </w:t>
      </w:r>
      <w:r w:rsidR="00A95E97">
        <w:rPr>
          <w:rFonts w:ascii="Bookman Old Style" w:hAnsi="Bookman Old Style"/>
          <w:szCs w:val="24"/>
        </w:rPr>
        <w:t xml:space="preserve">October 10, </w:t>
      </w:r>
      <w:proofErr w:type="gramStart"/>
      <w:r w:rsidR="00A95E97">
        <w:rPr>
          <w:rFonts w:ascii="Bookman Old Style" w:hAnsi="Bookman Old Style"/>
          <w:szCs w:val="24"/>
        </w:rPr>
        <w:t>2020</w:t>
      </w:r>
      <w:proofErr w:type="gramEnd"/>
      <w:r w:rsidR="00A95E97">
        <w:rPr>
          <w:rFonts w:ascii="Bookman Old Style" w:hAnsi="Bookman Old Style"/>
          <w:szCs w:val="24"/>
        </w:rPr>
        <w:t xml:space="preserve"> through October 24, 2020</w:t>
      </w:r>
      <w:r>
        <w:rPr>
          <w:rFonts w:ascii="Bookman Old Style" w:hAnsi="Bookman Old Style"/>
          <w:szCs w:val="24"/>
        </w:rPr>
        <w:t>, if the claimant is otherwise eligible</w:t>
      </w:r>
      <w:r w:rsidRPr="00E663B4">
        <w:rPr>
          <w:rFonts w:ascii="Bookman Old Style" w:hAnsi="Bookman Old Style"/>
          <w:szCs w:val="24"/>
        </w:rPr>
        <w:t>.</w:t>
      </w:r>
    </w:p>
    <w:p w14:paraId="49FC824B" w14:textId="77777777" w:rsidR="003B2AE9" w:rsidRDefault="003B2AE9" w:rsidP="003B2AE9">
      <w:pPr>
        <w:rPr>
          <w:rFonts w:ascii="Bookman Old Style" w:hAnsi="Bookman Old Style"/>
          <w:szCs w:val="24"/>
        </w:rPr>
      </w:pPr>
      <w:r>
        <w:rPr>
          <w:rFonts w:ascii="Bookman Old Style" w:hAnsi="Bookman Old Style"/>
          <w:szCs w:val="24"/>
        </w:rPr>
        <w:t xml:space="preserve"> </w:t>
      </w:r>
    </w:p>
    <w:p w14:paraId="771F501C" w14:textId="77777777" w:rsidR="005A281D" w:rsidRPr="003B2AE9" w:rsidRDefault="005A281D" w:rsidP="003B2AE9">
      <w:pPr>
        <w:tabs>
          <w:tab w:val="left" w:pos="-1440"/>
          <w:tab w:val="left" w:pos="-720"/>
        </w:tabs>
        <w:rPr>
          <w:rFonts w:ascii="Bookman Old Style" w:hAnsi="Bookman Old Style"/>
          <w:szCs w:val="24"/>
        </w:rPr>
      </w:pPr>
    </w:p>
    <w:p w14:paraId="07512C5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501F14A5" w14:textId="77777777" w:rsidR="005A281D" w:rsidRPr="003B2AE9" w:rsidRDefault="005A281D" w:rsidP="003B2AE9">
      <w:pPr>
        <w:tabs>
          <w:tab w:val="left" w:pos="-1440"/>
          <w:tab w:val="left" w:pos="-720"/>
        </w:tabs>
        <w:rPr>
          <w:rFonts w:ascii="Bookman Old Style" w:hAnsi="Bookman Old Style"/>
          <w:szCs w:val="24"/>
        </w:rPr>
      </w:pPr>
    </w:p>
    <w:p w14:paraId="5367CE44"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060D5C0" w14:textId="77777777" w:rsidR="005A281D" w:rsidRPr="003B2AE9" w:rsidRDefault="005A281D" w:rsidP="003B2AE9">
      <w:pPr>
        <w:tabs>
          <w:tab w:val="left" w:pos="-1440"/>
          <w:tab w:val="left" w:pos="-720"/>
        </w:tabs>
        <w:rPr>
          <w:rFonts w:ascii="Bookman Old Style" w:hAnsi="Bookman Old Style"/>
          <w:szCs w:val="24"/>
        </w:rPr>
      </w:pPr>
    </w:p>
    <w:p w14:paraId="2DF518CB" w14:textId="02E1250F"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091ACA">
        <w:rPr>
          <w:rFonts w:ascii="Bookman Old Style" w:hAnsi="Bookman Old Style"/>
          <w:szCs w:val="24"/>
        </w:rPr>
        <w:t>July 22, 2021</w:t>
      </w:r>
      <w:r w:rsidR="005A281D" w:rsidRPr="003B2AE9">
        <w:rPr>
          <w:rFonts w:ascii="Bookman Old Style" w:hAnsi="Bookman Old Style"/>
          <w:szCs w:val="24"/>
        </w:rPr>
        <w:t>.</w:t>
      </w:r>
    </w:p>
    <w:p w14:paraId="2EC4E8C2" w14:textId="77777777" w:rsidR="005A281D" w:rsidRPr="003B2AE9" w:rsidRDefault="005A281D" w:rsidP="003B2AE9">
      <w:pPr>
        <w:tabs>
          <w:tab w:val="left" w:pos="-1440"/>
          <w:tab w:val="left" w:pos="-720"/>
        </w:tabs>
        <w:rPr>
          <w:rFonts w:ascii="Bookman Old Style" w:hAnsi="Bookman Old Style"/>
          <w:szCs w:val="24"/>
        </w:rPr>
      </w:pPr>
    </w:p>
    <w:p w14:paraId="5322191E"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5E2A680B" w14:textId="77777777" w:rsidR="00B91349" w:rsidRPr="003B2AE9" w:rsidRDefault="00B91349" w:rsidP="003B2AE9">
      <w:pPr>
        <w:tabs>
          <w:tab w:val="left" w:pos="-1440"/>
          <w:tab w:val="left" w:pos="-720"/>
        </w:tabs>
        <w:rPr>
          <w:rFonts w:ascii="Bookman Old Style" w:hAnsi="Bookman Old Style"/>
          <w:szCs w:val="24"/>
        </w:rPr>
      </w:pPr>
    </w:p>
    <w:p w14:paraId="1BE6472A" w14:textId="77777777" w:rsidR="00B91349" w:rsidRPr="003B2AE9" w:rsidRDefault="00B91349" w:rsidP="003B2AE9">
      <w:pPr>
        <w:tabs>
          <w:tab w:val="left" w:pos="-1440"/>
          <w:tab w:val="left" w:pos="-720"/>
        </w:tabs>
        <w:rPr>
          <w:rFonts w:ascii="Bookman Old Style" w:hAnsi="Bookman Old Style"/>
          <w:szCs w:val="24"/>
        </w:rPr>
      </w:pPr>
    </w:p>
    <w:p w14:paraId="6C44CF93" w14:textId="51C38AA2"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091ACA">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47E3" w14:textId="77777777" w:rsidR="006C3F1D" w:rsidRDefault="006C3F1D">
      <w:pPr>
        <w:widowControl/>
        <w:spacing w:line="20" w:lineRule="exact"/>
      </w:pPr>
    </w:p>
  </w:endnote>
  <w:endnote w:type="continuationSeparator" w:id="0">
    <w:p w14:paraId="2D9C9B6D" w14:textId="77777777" w:rsidR="006C3F1D" w:rsidRDefault="006C3F1D">
      <w:r>
        <w:t xml:space="preserve"> </w:t>
      </w:r>
    </w:p>
  </w:endnote>
  <w:endnote w:type="continuationNotice" w:id="1">
    <w:p w14:paraId="5BDD0E74" w14:textId="77777777" w:rsidR="006C3F1D" w:rsidRDefault="006C3F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43F6" w14:textId="77777777" w:rsidR="006C3F1D" w:rsidRDefault="006C3F1D">
      <w:r>
        <w:separator/>
      </w:r>
    </w:p>
  </w:footnote>
  <w:footnote w:type="continuationSeparator" w:id="0">
    <w:p w14:paraId="417207A7" w14:textId="77777777" w:rsidR="006C3F1D" w:rsidRDefault="006C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ED8F" w14:textId="600FC1ED"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6932D8">
      <w:rPr>
        <w:rFonts w:ascii="Bookman Old Style" w:hAnsi="Bookman Old Style"/>
      </w:rPr>
      <w:t>21 1142</w:t>
    </w:r>
  </w:p>
  <w:p w14:paraId="58D84ECE"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7D54161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F1D"/>
    <w:rsid w:val="00003690"/>
    <w:rsid w:val="00043A6F"/>
    <w:rsid w:val="00091ACA"/>
    <w:rsid w:val="000B12C4"/>
    <w:rsid w:val="000D3B41"/>
    <w:rsid w:val="000F5712"/>
    <w:rsid w:val="00172486"/>
    <w:rsid w:val="00183345"/>
    <w:rsid w:val="001A2C57"/>
    <w:rsid w:val="001B4C99"/>
    <w:rsid w:val="001E771F"/>
    <w:rsid w:val="00242E54"/>
    <w:rsid w:val="002A3C37"/>
    <w:rsid w:val="002C0B80"/>
    <w:rsid w:val="002C3E93"/>
    <w:rsid w:val="002C42D3"/>
    <w:rsid w:val="002D5A94"/>
    <w:rsid w:val="002F16BC"/>
    <w:rsid w:val="002F57BB"/>
    <w:rsid w:val="00344FD9"/>
    <w:rsid w:val="0035283E"/>
    <w:rsid w:val="00382877"/>
    <w:rsid w:val="003B2AE9"/>
    <w:rsid w:val="00410E9F"/>
    <w:rsid w:val="00470A5B"/>
    <w:rsid w:val="00573AB1"/>
    <w:rsid w:val="0058019B"/>
    <w:rsid w:val="005A281D"/>
    <w:rsid w:val="005A386F"/>
    <w:rsid w:val="005D136F"/>
    <w:rsid w:val="005E6526"/>
    <w:rsid w:val="006717D5"/>
    <w:rsid w:val="006932D8"/>
    <w:rsid w:val="006C3F1D"/>
    <w:rsid w:val="006D0CF8"/>
    <w:rsid w:val="00712875"/>
    <w:rsid w:val="00774034"/>
    <w:rsid w:val="007A58C9"/>
    <w:rsid w:val="00800B80"/>
    <w:rsid w:val="00814E0A"/>
    <w:rsid w:val="008B1CA2"/>
    <w:rsid w:val="009E78C1"/>
    <w:rsid w:val="00A07791"/>
    <w:rsid w:val="00A154E0"/>
    <w:rsid w:val="00A2415E"/>
    <w:rsid w:val="00A51C81"/>
    <w:rsid w:val="00A846B9"/>
    <w:rsid w:val="00A95E97"/>
    <w:rsid w:val="00AA1DFF"/>
    <w:rsid w:val="00B1720A"/>
    <w:rsid w:val="00B317D0"/>
    <w:rsid w:val="00B74186"/>
    <w:rsid w:val="00B74F21"/>
    <w:rsid w:val="00B91349"/>
    <w:rsid w:val="00C47467"/>
    <w:rsid w:val="00C536CA"/>
    <w:rsid w:val="00C96464"/>
    <w:rsid w:val="00CB55EF"/>
    <w:rsid w:val="00CE28A0"/>
    <w:rsid w:val="00D025D4"/>
    <w:rsid w:val="00D829CE"/>
    <w:rsid w:val="00D962E2"/>
    <w:rsid w:val="00DA5666"/>
    <w:rsid w:val="00DA59C2"/>
    <w:rsid w:val="00DD54FF"/>
    <w:rsid w:val="00E137D6"/>
    <w:rsid w:val="00E82185"/>
    <w:rsid w:val="00EB2E39"/>
    <w:rsid w:val="00FC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75985C"/>
  <w15:chartTrackingRefBased/>
  <w15:docId w15:val="{18F4E564-19FB-4A71-8074-0D38FE11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20Backdate%20PEU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 Backdate PEUC</Template>
  <TotalTime>0</TotalTime>
  <Pages>4</Pages>
  <Words>1320</Words>
  <Characters>6602</Characters>
  <Application>Microsoft Office Word</Application>
  <DocSecurity>0</DocSecurity>
  <Lines>178</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2021-07-22T23:51:00Z</dcterms:created>
  <dcterms:modified xsi:type="dcterms:W3CDTF">2021-07-22T23:51:00Z</dcterms:modified>
</cp:coreProperties>
</file>