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1F6BE" w14:textId="77777777" w:rsidR="00EB0E9D" w:rsidRPr="00D82DF6" w:rsidRDefault="00901DB5" w:rsidP="00D82DF6">
      <w:pPr>
        <w:widowControl/>
        <w:tabs>
          <w:tab w:val="center" w:pos="4680"/>
        </w:tabs>
        <w:suppressAutoHyphens/>
        <w:jc w:val="center"/>
        <w:rPr>
          <w:rFonts w:ascii="Bookman Old Style" w:hAnsi="Bookman Old Style"/>
          <w:b/>
          <w:szCs w:val="24"/>
        </w:rPr>
      </w:pPr>
      <w:r>
        <w:rPr>
          <w:rFonts w:ascii="Bookman Old Style" w:hAnsi="Bookman Old Style"/>
          <w:noProof/>
          <w:szCs w:val="24"/>
        </w:rPr>
        <w:pict w14:anchorId="6CA1C5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58.6pt;margin-top:-20.95pt;width:586.9pt;height:137.8pt;z-index:-251658752">
            <v:imagedata r:id="rId8" o:title="Appeals_Letterhead_Banner"/>
          </v:shape>
        </w:pict>
      </w:r>
    </w:p>
    <w:p w14:paraId="51D39A88" w14:textId="77777777" w:rsidR="00EB0E9D" w:rsidRPr="00D82DF6" w:rsidRDefault="00EB0E9D" w:rsidP="00D82DF6">
      <w:pPr>
        <w:pStyle w:val="Heading3"/>
        <w:widowControl/>
        <w:tabs>
          <w:tab w:val="center" w:pos="4680"/>
        </w:tabs>
        <w:suppressAutoHyphens/>
        <w:rPr>
          <w:rFonts w:ascii="Bookman Old Style" w:hAnsi="Bookman Old Style"/>
          <w:szCs w:val="24"/>
        </w:rPr>
      </w:pPr>
    </w:p>
    <w:p w14:paraId="3DDC4680" w14:textId="77777777" w:rsidR="00EB0E9D" w:rsidRPr="00D82DF6" w:rsidRDefault="00EB0E9D" w:rsidP="00D82DF6">
      <w:pPr>
        <w:pStyle w:val="Heading3"/>
        <w:widowControl/>
        <w:tabs>
          <w:tab w:val="center" w:pos="4680"/>
        </w:tabs>
        <w:suppressAutoHyphens/>
        <w:rPr>
          <w:rFonts w:ascii="Bookman Old Style" w:hAnsi="Bookman Old Style"/>
          <w:szCs w:val="24"/>
        </w:rPr>
      </w:pPr>
    </w:p>
    <w:p w14:paraId="468966FB" w14:textId="77777777" w:rsidR="00EB0E9D" w:rsidRPr="00D82DF6" w:rsidRDefault="00EB0E9D" w:rsidP="00D82DF6">
      <w:pPr>
        <w:pStyle w:val="Heading3"/>
        <w:widowControl/>
        <w:tabs>
          <w:tab w:val="center" w:pos="4680"/>
        </w:tabs>
        <w:suppressAutoHyphens/>
        <w:rPr>
          <w:rFonts w:ascii="Bookman Old Style" w:hAnsi="Bookman Old Style"/>
          <w:szCs w:val="24"/>
        </w:rPr>
      </w:pPr>
    </w:p>
    <w:p w14:paraId="204073CB" w14:textId="77777777" w:rsidR="00EB0E9D" w:rsidRPr="00D82DF6" w:rsidRDefault="00EB0E9D" w:rsidP="00D82DF6">
      <w:pPr>
        <w:pStyle w:val="Heading3"/>
        <w:widowControl/>
        <w:tabs>
          <w:tab w:val="center" w:pos="4680"/>
        </w:tabs>
        <w:suppressAutoHyphens/>
        <w:rPr>
          <w:rFonts w:ascii="Bookman Old Style" w:hAnsi="Bookman Old Style"/>
          <w:szCs w:val="24"/>
        </w:rPr>
      </w:pPr>
    </w:p>
    <w:p w14:paraId="63A6E698" w14:textId="77777777" w:rsidR="00EB0E9D" w:rsidRPr="00D82DF6" w:rsidRDefault="00EB0E9D" w:rsidP="00D82DF6">
      <w:pPr>
        <w:pStyle w:val="Heading3"/>
        <w:widowControl/>
        <w:tabs>
          <w:tab w:val="center" w:pos="4680"/>
        </w:tabs>
        <w:suppressAutoHyphens/>
        <w:rPr>
          <w:rFonts w:ascii="Bookman Old Style" w:hAnsi="Bookman Old Style"/>
          <w:szCs w:val="24"/>
        </w:rPr>
      </w:pPr>
    </w:p>
    <w:p w14:paraId="54BE7615" w14:textId="77777777" w:rsidR="00EB0E9D" w:rsidRPr="00D82DF6" w:rsidRDefault="00EB0E9D" w:rsidP="00D82DF6">
      <w:pPr>
        <w:widowControl/>
        <w:tabs>
          <w:tab w:val="left" w:pos="-720"/>
        </w:tabs>
        <w:suppressAutoHyphens/>
        <w:rPr>
          <w:rFonts w:ascii="Bookman Old Style" w:hAnsi="Bookman Old Style"/>
          <w:szCs w:val="24"/>
        </w:rPr>
      </w:pPr>
    </w:p>
    <w:p w14:paraId="29C4D3BB" w14:textId="77777777" w:rsidR="005A281D" w:rsidRPr="00D82DF6" w:rsidRDefault="005A281D" w:rsidP="00D82DF6">
      <w:pPr>
        <w:pStyle w:val="Heading3"/>
        <w:widowControl/>
        <w:tabs>
          <w:tab w:val="center" w:pos="4680"/>
        </w:tabs>
        <w:suppressAutoHyphens/>
        <w:rPr>
          <w:rFonts w:ascii="Bookman Old Style" w:hAnsi="Bookman Old Style"/>
          <w:szCs w:val="24"/>
        </w:rPr>
      </w:pPr>
      <w:r w:rsidRPr="00D82DF6">
        <w:rPr>
          <w:rFonts w:ascii="Bookman Old Style" w:hAnsi="Bookman Old Style"/>
          <w:szCs w:val="24"/>
        </w:rPr>
        <w:t>APPEAL TRIBUNAL DECISION</w:t>
      </w:r>
    </w:p>
    <w:p w14:paraId="7EFB6713" w14:textId="77777777" w:rsidR="005A281D" w:rsidRPr="00D82DF6" w:rsidRDefault="005A281D" w:rsidP="00D82DF6">
      <w:pPr>
        <w:widowControl/>
        <w:tabs>
          <w:tab w:val="left" w:pos="-720"/>
        </w:tabs>
        <w:suppressAutoHyphens/>
        <w:rPr>
          <w:rFonts w:ascii="Bookman Old Style" w:hAnsi="Bookman Old Style"/>
          <w:szCs w:val="24"/>
        </w:rPr>
      </w:pPr>
    </w:p>
    <w:p w14:paraId="0DAE424F" w14:textId="1694D366" w:rsidR="00441439" w:rsidRPr="00D82DF6" w:rsidRDefault="00193EB9" w:rsidP="00D82DF6">
      <w:pPr>
        <w:widowControl/>
        <w:tabs>
          <w:tab w:val="center" w:pos="4680"/>
        </w:tabs>
        <w:suppressAutoHyphens/>
        <w:jc w:val="center"/>
        <w:outlineLvl w:val="0"/>
        <w:rPr>
          <w:rFonts w:ascii="Bookman Old Style" w:hAnsi="Bookman Old Style"/>
          <w:szCs w:val="24"/>
        </w:rPr>
      </w:pPr>
      <w:r w:rsidRPr="00D82DF6">
        <w:rPr>
          <w:rFonts w:ascii="Bookman Old Style" w:hAnsi="Bookman Old Style"/>
          <w:b/>
          <w:szCs w:val="24"/>
        </w:rPr>
        <w:t xml:space="preserve">Docket </w:t>
      </w:r>
      <w:r w:rsidR="007C0440" w:rsidRPr="00D82DF6">
        <w:rPr>
          <w:rFonts w:ascii="Bookman Old Style" w:hAnsi="Bookman Old Style"/>
          <w:b/>
          <w:szCs w:val="24"/>
        </w:rPr>
        <w:t>number:</w:t>
      </w:r>
      <w:r w:rsidR="00441439" w:rsidRPr="00D82DF6">
        <w:rPr>
          <w:rFonts w:ascii="Bookman Old Style" w:hAnsi="Bookman Old Style"/>
          <w:szCs w:val="24"/>
        </w:rPr>
        <w:t xml:space="preserve"> </w:t>
      </w:r>
      <w:r w:rsidR="00260BC6">
        <w:rPr>
          <w:rFonts w:ascii="Bookman Old Style" w:hAnsi="Bookman Old Style"/>
          <w:szCs w:val="24"/>
        </w:rPr>
        <w:t>21 1443</w:t>
      </w:r>
      <w:r w:rsidR="00441439" w:rsidRPr="00D82DF6">
        <w:rPr>
          <w:rFonts w:ascii="Bookman Old Style" w:hAnsi="Bookman Old Style"/>
          <w:szCs w:val="24"/>
        </w:rPr>
        <w:t xml:space="preserve">     </w:t>
      </w:r>
      <w:r w:rsidRPr="00D82DF6">
        <w:rPr>
          <w:rFonts w:ascii="Bookman Old Style" w:hAnsi="Bookman Old Style"/>
          <w:b/>
          <w:szCs w:val="24"/>
        </w:rPr>
        <w:t>Hearing d</w:t>
      </w:r>
      <w:r w:rsidR="00441439" w:rsidRPr="00D82DF6">
        <w:rPr>
          <w:rFonts w:ascii="Bookman Old Style" w:hAnsi="Bookman Old Style"/>
          <w:b/>
          <w:szCs w:val="24"/>
        </w:rPr>
        <w:t>ate:</w:t>
      </w:r>
      <w:r w:rsidR="00441439" w:rsidRPr="00D82DF6">
        <w:rPr>
          <w:rFonts w:ascii="Bookman Old Style" w:hAnsi="Bookman Old Style"/>
          <w:szCs w:val="24"/>
        </w:rPr>
        <w:t xml:space="preserve"> </w:t>
      </w:r>
      <w:r w:rsidR="00260BC6">
        <w:rPr>
          <w:rFonts w:ascii="Bookman Old Style" w:hAnsi="Bookman Old Style"/>
          <w:szCs w:val="24"/>
        </w:rPr>
        <w:t>December 2, 2021</w:t>
      </w:r>
    </w:p>
    <w:p w14:paraId="713294A8" w14:textId="77777777" w:rsidR="00441439" w:rsidRPr="00D82DF6" w:rsidRDefault="00441439" w:rsidP="00D82DF6">
      <w:pPr>
        <w:widowControl/>
        <w:tabs>
          <w:tab w:val="left" w:pos="-1440"/>
          <w:tab w:val="left" w:pos="-720"/>
          <w:tab w:val="left" w:pos="0"/>
          <w:tab w:val="left" w:pos="5760"/>
        </w:tabs>
        <w:suppressAutoHyphens/>
        <w:ind w:right="-360"/>
        <w:rPr>
          <w:rFonts w:ascii="Bookman Old Style" w:hAnsi="Bookman Old Style"/>
          <w:szCs w:val="24"/>
        </w:rPr>
      </w:pPr>
    </w:p>
    <w:p w14:paraId="3C7DE792" w14:textId="77777777" w:rsidR="00441439" w:rsidRPr="00D82DF6" w:rsidRDefault="00441439" w:rsidP="00D82DF6">
      <w:pPr>
        <w:widowControl/>
        <w:tabs>
          <w:tab w:val="left" w:pos="-1440"/>
          <w:tab w:val="left" w:pos="-720"/>
          <w:tab w:val="left" w:pos="0"/>
          <w:tab w:val="left" w:pos="5760"/>
        </w:tabs>
        <w:suppressAutoHyphens/>
        <w:ind w:right="-360"/>
        <w:outlineLvl w:val="0"/>
        <w:rPr>
          <w:rFonts w:ascii="Bookman Old Style" w:hAnsi="Bookman Old Style"/>
          <w:szCs w:val="24"/>
        </w:rPr>
      </w:pPr>
      <w:r w:rsidRPr="00D82DF6">
        <w:rPr>
          <w:rFonts w:ascii="Bookman Old Style" w:hAnsi="Bookman Old Style"/>
          <w:b/>
          <w:szCs w:val="24"/>
        </w:rPr>
        <w:t>CLAIMANT:</w:t>
      </w:r>
      <w:r w:rsidRPr="00D82DF6">
        <w:rPr>
          <w:rFonts w:ascii="Bookman Old Style" w:hAnsi="Bookman Old Style"/>
          <w:b/>
          <w:szCs w:val="24"/>
        </w:rPr>
        <w:tab/>
        <w:t>EMPLOYER:</w:t>
      </w:r>
    </w:p>
    <w:p w14:paraId="45298D4D" w14:textId="77777777" w:rsidR="00441439" w:rsidRPr="00D82DF6" w:rsidRDefault="00441439" w:rsidP="00D82DF6">
      <w:pPr>
        <w:widowControl/>
        <w:tabs>
          <w:tab w:val="left" w:pos="-1440"/>
          <w:tab w:val="left" w:pos="-720"/>
          <w:tab w:val="left" w:pos="0"/>
          <w:tab w:val="left" w:pos="5760"/>
        </w:tabs>
        <w:suppressAutoHyphens/>
        <w:ind w:right="-360"/>
        <w:rPr>
          <w:rFonts w:ascii="Bookman Old Style" w:hAnsi="Bookman Old Style"/>
          <w:szCs w:val="24"/>
        </w:rPr>
      </w:pPr>
    </w:p>
    <w:p w14:paraId="043CF2EA" w14:textId="08E10266" w:rsidR="00260BC6" w:rsidRPr="00260BC6" w:rsidRDefault="00260BC6" w:rsidP="00260BC6">
      <w:pPr>
        <w:widowControl/>
        <w:tabs>
          <w:tab w:val="left" w:pos="-1440"/>
          <w:tab w:val="left" w:pos="-720"/>
          <w:tab w:val="left" w:pos="0"/>
          <w:tab w:val="left" w:pos="5760"/>
        </w:tabs>
        <w:suppressAutoHyphens/>
        <w:ind w:right="-360"/>
        <w:rPr>
          <w:rFonts w:ascii="Bookman Old Style" w:hAnsi="Bookman Old Style"/>
          <w:szCs w:val="24"/>
        </w:rPr>
      </w:pPr>
      <w:r w:rsidRPr="00260BC6">
        <w:rPr>
          <w:rFonts w:ascii="Bookman Old Style" w:hAnsi="Bookman Old Style"/>
          <w:szCs w:val="24"/>
        </w:rPr>
        <w:t>EMLYN HERNANDEZ</w:t>
      </w:r>
      <w:r>
        <w:rPr>
          <w:rFonts w:ascii="Bookman Old Style" w:hAnsi="Bookman Old Style"/>
          <w:szCs w:val="24"/>
        </w:rPr>
        <w:tab/>
        <w:t>STATE OF ALASKA</w:t>
      </w:r>
    </w:p>
    <w:p w14:paraId="313FAC16" w14:textId="58F7169B" w:rsidR="00260BC6" w:rsidRPr="00260BC6" w:rsidRDefault="00901DB5" w:rsidP="00260BC6">
      <w:pPr>
        <w:widowControl/>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ab/>
      </w:r>
      <w:r w:rsidR="00260BC6">
        <w:rPr>
          <w:rFonts w:ascii="Bookman Old Style" w:hAnsi="Bookman Old Style"/>
          <w:szCs w:val="24"/>
        </w:rPr>
        <w:t>DEPT OF ADMINISTRATION</w:t>
      </w:r>
    </w:p>
    <w:p w14:paraId="40A63B66" w14:textId="1A2B16A5" w:rsidR="00441439" w:rsidRDefault="00441439" w:rsidP="00D82DF6">
      <w:pPr>
        <w:widowControl/>
        <w:tabs>
          <w:tab w:val="left" w:pos="-1440"/>
          <w:tab w:val="left" w:pos="-720"/>
          <w:tab w:val="left" w:pos="0"/>
          <w:tab w:val="left" w:pos="5760"/>
        </w:tabs>
        <w:suppressAutoHyphens/>
        <w:ind w:right="-360"/>
        <w:rPr>
          <w:rFonts w:ascii="Bookman Old Style" w:hAnsi="Bookman Old Style"/>
          <w:szCs w:val="24"/>
        </w:rPr>
      </w:pPr>
    </w:p>
    <w:p w14:paraId="02671284" w14:textId="473DFADD" w:rsidR="00901DB5" w:rsidRDefault="00901DB5" w:rsidP="00D82DF6">
      <w:pPr>
        <w:widowControl/>
        <w:tabs>
          <w:tab w:val="left" w:pos="-1440"/>
          <w:tab w:val="left" w:pos="-720"/>
          <w:tab w:val="left" w:pos="0"/>
          <w:tab w:val="left" w:pos="5760"/>
        </w:tabs>
        <w:suppressAutoHyphens/>
        <w:ind w:right="-360"/>
        <w:rPr>
          <w:rFonts w:ascii="Bookman Old Style" w:hAnsi="Bookman Old Style"/>
          <w:szCs w:val="24"/>
        </w:rPr>
      </w:pPr>
    </w:p>
    <w:p w14:paraId="2FCDD0DF" w14:textId="77777777" w:rsidR="00901DB5" w:rsidRPr="00D82DF6" w:rsidRDefault="00901DB5" w:rsidP="00D82DF6">
      <w:pPr>
        <w:widowControl/>
        <w:tabs>
          <w:tab w:val="left" w:pos="-1440"/>
          <w:tab w:val="left" w:pos="-720"/>
          <w:tab w:val="left" w:pos="0"/>
          <w:tab w:val="left" w:pos="5760"/>
        </w:tabs>
        <w:suppressAutoHyphens/>
        <w:ind w:right="-360"/>
        <w:rPr>
          <w:rFonts w:ascii="Bookman Old Style" w:hAnsi="Bookman Old Style"/>
          <w:szCs w:val="24"/>
        </w:rPr>
      </w:pPr>
    </w:p>
    <w:p w14:paraId="44417E7D" w14:textId="77777777" w:rsidR="00441439" w:rsidRPr="00D82DF6" w:rsidRDefault="00441439" w:rsidP="00D82DF6">
      <w:pPr>
        <w:widowControl/>
        <w:tabs>
          <w:tab w:val="left" w:pos="-1440"/>
          <w:tab w:val="left" w:pos="-720"/>
          <w:tab w:val="left" w:pos="0"/>
          <w:tab w:val="left" w:pos="5760"/>
        </w:tabs>
        <w:suppressAutoHyphens/>
        <w:ind w:right="-360"/>
        <w:rPr>
          <w:rFonts w:ascii="Bookman Old Style" w:hAnsi="Bookman Old Style"/>
          <w:szCs w:val="24"/>
        </w:rPr>
      </w:pPr>
      <w:r w:rsidRPr="00D82DF6">
        <w:rPr>
          <w:rFonts w:ascii="Bookman Old Style" w:hAnsi="Bookman Old Style"/>
          <w:b/>
          <w:szCs w:val="24"/>
        </w:rPr>
        <w:t>CLAIMANT APPEARANCES:</w:t>
      </w:r>
      <w:r w:rsidRPr="00D82DF6">
        <w:rPr>
          <w:rFonts w:ascii="Bookman Old Style" w:hAnsi="Bookman Old Style"/>
          <w:b/>
          <w:szCs w:val="24"/>
        </w:rPr>
        <w:tab/>
        <w:t>EMPLOYER APPEARANCES:</w:t>
      </w:r>
    </w:p>
    <w:p w14:paraId="1F9E515C" w14:textId="77777777" w:rsidR="00441439" w:rsidRPr="00D82DF6" w:rsidRDefault="00441439" w:rsidP="00D82DF6">
      <w:pPr>
        <w:widowControl/>
        <w:tabs>
          <w:tab w:val="left" w:pos="-1440"/>
          <w:tab w:val="left" w:pos="-720"/>
          <w:tab w:val="left" w:pos="0"/>
          <w:tab w:val="left" w:pos="5760"/>
        </w:tabs>
        <w:suppressAutoHyphens/>
        <w:ind w:right="-360"/>
        <w:rPr>
          <w:rFonts w:ascii="Bookman Old Style" w:hAnsi="Bookman Old Style"/>
          <w:szCs w:val="24"/>
        </w:rPr>
      </w:pPr>
    </w:p>
    <w:p w14:paraId="17A408FF" w14:textId="75B61FBB" w:rsidR="00441439" w:rsidRPr="00D82DF6" w:rsidRDefault="00260BC6" w:rsidP="00D82DF6">
      <w:pPr>
        <w:widowControl/>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Emlyn Hernandez</w:t>
      </w:r>
      <w:r w:rsidR="00441439" w:rsidRPr="00D82DF6">
        <w:rPr>
          <w:rFonts w:ascii="Bookman Old Style" w:hAnsi="Bookman Old Style"/>
          <w:szCs w:val="24"/>
        </w:rPr>
        <w:tab/>
      </w:r>
      <w:r>
        <w:rPr>
          <w:rFonts w:ascii="Bookman Old Style" w:hAnsi="Bookman Old Style"/>
          <w:szCs w:val="24"/>
        </w:rPr>
        <w:t>None</w:t>
      </w:r>
    </w:p>
    <w:p w14:paraId="5DFADD1B" w14:textId="77777777" w:rsidR="005A281D" w:rsidRPr="00D82DF6" w:rsidRDefault="005A281D" w:rsidP="00D82DF6">
      <w:pPr>
        <w:widowControl/>
        <w:tabs>
          <w:tab w:val="left" w:pos="-1440"/>
          <w:tab w:val="left" w:pos="-720"/>
          <w:tab w:val="left" w:pos="0"/>
          <w:tab w:val="left" w:pos="5760"/>
        </w:tabs>
        <w:suppressAutoHyphens/>
        <w:ind w:right="-360"/>
        <w:rPr>
          <w:rFonts w:ascii="Bookman Old Style" w:hAnsi="Bookman Old Style"/>
          <w:szCs w:val="24"/>
        </w:rPr>
      </w:pPr>
    </w:p>
    <w:p w14:paraId="7C013FCE" w14:textId="77777777"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CASE HISTORY</w:t>
      </w:r>
    </w:p>
    <w:p w14:paraId="56F9AA5C" w14:textId="77777777" w:rsidR="00441439" w:rsidRPr="00D82DF6" w:rsidRDefault="00441439" w:rsidP="00D82DF6">
      <w:pPr>
        <w:tabs>
          <w:tab w:val="left" w:pos="-1440"/>
          <w:tab w:val="left" w:pos="-720"/>
        </w:tabs>
        <w:rPr>
          <w:rFonts w:ascii="Bookman Old Style" w:hAnsi="Bookman Old Style"/>
          <w:szCs w:val="24"/>
        </w:rPr>
      </w:pPr>
    </w:p>
    <w:p w14:paraId="4309743F" w14:textId="0DE5C5CE" w:rsidR="00441439" w:rsidRPr="00D82DF6" w:rsidRDefault="00441439" w:rsidP="00D82DF6">
      <w:pPr>
        <w:widowControl/>
        <w:spacing w:after="200"/>
        <w:rPr>
          <w:rFonts w:ascii="Bookman Old Style" w:hAnsi="Bookman Old Style"/>
          <w:snapToGrid/>
          <w:szCs w:val="24"/>
        </w:rPr>
      </w:pPr>
      <w:r w:rsidRPr="00D82DF6">
        <w:rPr>
          <w:rFonts w:ascii="Bookman Old Style" w:hAnsi="Bookman Old Style"/>
          <w:snapToGrid/>
          <w:szCs w:val="24"/>
        </w:rPr>
        <w:t xml:space="preserve">The </w:t>
      </w:r>
      <w:r w:rsidR="00260BC6">
        <w:rPr>
          <w:rFonts w:ascii="Bookman Old Style" w:hAnsi="Bookman Old Style"/>
          <w:szCs w:val="24"/>
        </w:rPr>
        <w:t>claimant</w:t>
      </w:r>
      <w:r w:rsidR="00FD077C">
        <w:rPr>
          <w:rFonts w:ascii="Bookman Old Style" w:hAnsi="Bookman Old Style"/>
          <w:szCs w:val="24"/>
        </w:rPr>
        <w:t xml:space="preserve"> </w:t>
      </w:r>
      <w:r w:rsidRPr="00D82DF6">
        <w:rPr>
          <w:rFonts w:ascii="Bookman Old Style" w:hAnsi="Bookman Old Style"/>
          <w:snapToGrid/>
          <w:szCs w:val="24"/>
        </w:rPr>
        <w:t xml:space="preserve">timely appealed a </w:t>
      </w:r>
      <w:r w:rsidR="00260BC6">
        <w:rPr>
          <w:rFonts w:ascii="Bookman Old Style" w:hAnsi="Bookman Old Style"/>
          <w:snapToGrid/>
          <w:szCs w:val="24"/>
        </w:rPr>
        <w:t xml:space="preserve">July 20, </w:t>
      </w:r>
      <w:proofErr w:type="gramStart"/>
      <w:r w:rsidR="00260BC6">
        <w:rPr>
          <w:rFonts w:ascii="Bookman Old Style" w:hAnsi="Bookman Old Style"/>
          <w:snapToGrid/>
          <w:szCs w:val="24"/>
        </w:rPr>
        <w:t>2021</w:t>
      </w:r>
      <w:proofErr w:type="gramEnd"/>
      <w:r w:rsidRPr="00D82DF6">
        <w:rPr>
          <w:rFonts w:ascii="Bookman Old Style" w:hAnsi="Bookman Old Style"/>
          <w:snapToGrid/>
          <w:szCs w:val="24"/>
        </w:rPr>
        <w:t xml:space="preserve"> determination which denied benefits under Alaska Statute 23.20.379. The issue before the Appeal Tribunal is whether the claimant voluntarily quit suitable work without good cause.</w:t>
      </w:r>
    </w:p>
    <w:p w14:paraId="5CBD7325" w14:textId="77777777"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FINDINGS OF FACT</w:t>
      </w:r>
    </w:p>
    <w:p w14:paraId="6AF73F9C" w14:textId="77777777" w:rsidR="00441439" w:rsidRPr="00D82DF6" w:rsidRDefault="00441439" w:rsidP="00D82DF6">
      <w:pPr>
        <w:tabs>
          <w:tab w:val="left" w:pos="-1440"/>
          <w:tab w:val="left" w:pos="-720"/>
        </w:tabs>
        <w:rPr>
          <w:rFonts w:ascii="Bookman Old Style" w:hAnsi="Bookman Old Style"/>
          <w:szCs w:val="24"/>
        </w:rPr>
      </w:pPr>
    </w:p>
    <w:p w14:paraId="62463132" w14:textId="736BA06D" w:rsidR="005A281D" w:rsidRDefault="00441439" w:rsidP="00D82DF6">
      <w:pPr>
        <w:widowControl/>
        <w:tabs>
          <w:tab w:val="left" w:pos="-1440"/>
          <w:tab w:val="left" w:pos="-720"/>
        </w:tabs>
        <w:suppressAutoHyphens/>
        <w:spacing w:after="200"/>
        <w:ind w:right="-360"/>
        <w:rPr>
          <w:rFonts w:ascii="Bookman Old Style" w:hAnsi="Bookman Old Style"/>
          <w:snapToGrid/>
          <w:szCs w:val="24"/>
        </w:rPr>
      </w:pPr>
      <w:r w:rsidRPr="00D82DF6">
        <w:rPr>
          <w:rFonts w:ascii="Bookman Old Style" w:hAnsi="Bookman Old Style"/>
          <w:snapToGrid/>
          <w:szCs w:val="24"/>
        </w:rPr>
        <w:t xml:space="preserve">The claimant began work for the employer on </w:t>
      </w:r>
      <w:r w:rsidR="00260BC6">
        <w:rPr>
          <w:rFonts w:ascii="Bookman Old Style" w:hAnsi="Bookman Old Style"/>
          <w:snapToGrid/>
          <w:szCs w:val="24"/>
        </w:rPr>
        <w:t>November 8, 2020</w:t>
      </w:r>
      <w:r w:rsidRPr="00D82DF6">
        <w:rPr>
          <w:rFonts w:ascii="Bookman Old Style" w:hAnsi="Bookman Old Style"/>
          <w:snapToGrid/>
          <w:szCs w:val="24"/>
        </w:rPr>
        <w:t xml:space="preserve">. </w:t>
      </w:r>
      <w:r w:rsidR="00260BC6">
        <w:rPr>
          <w:rFonts w:ascii="Bookman Old Style" w:hAnsi="Bookman Old Style"/>
          <w:snapToGrid/>
          <w:szCs w:val="24"/>
        </w:rPr>
        <w:t>She</w:t>
      </w:r>
      <w:r w:rsidRPr="00D82DF6">
        <w:rPr>
          <w:rFonts w:ascii="Bookman Old Style" w:hAnsi="Bookman Old Style"/>
          <w:snapToGrid/>
          <w:szCs w:val="24"/>
        </w:rPr>
        <w:t xml:space="preserve"> last worked on </w:t>
      </w:r>
      <w:r w:rsidR="00260BC6">
        <w:rPr>
          <w:rFonts w:ascii="Bookman Old Style" w:hAnsi="Bookman Old Style"/>
          <w:snapToGrid/>
          <w:szCs w:val="24"/>
        </w:rPr>
        <w:t>April 30, 2021</w:t>
      </w:r>
      <w:r w:rsidRPr="00D82DF6">
        <w:rPr>
          <w:rFonts w:ascii="Bookman Old Style" w:hAnsi="Bookman Old Style"/>
          <w:snapToGrid/>
          <w:szCs w:val="24"/>
        </w:rPr>
        <w:t xml:space="preserve">. At that time, </w:t>
      </w:r>
      <w:r w:rsidR="00C01508">
        <w:rPr>
          <w:rFonts w:ascii="Bookman Old Style" w:hAnsi="Bookman Old Style"/>
          <w:snapToGrid/>
          <w:szCs w:val="24"/>
        </w:rPr>
        <w:t>she</w:t>
      </w:r>
      <w:r w:rsidRPr="00D82DF6">
        <w:rPr>
          <w:rFonts w:ascii="Bookman Old Style" w:hAnsi="Bookman Old Style"/>
          <w:snapToGrid/>
          <w:szCs w:val="24"/>
        </w:rPr>
        <w:t xml:space="preserve"> worked </w:t>
      </w:r>
      <w:r w:rsidR="00C01508">
        <w:rPr>
          <w:rFonts w:ascii="Bookman Old Style" w:hAnsi="Bookman Old Style"/>
          <w:snapToGrid/>
          <w:szCs w:val="24"/>
        </w:rPr>
        <w:t>full-time</w:t>
      </w:r>
      <w:r w:rsidRPr="00D82DF6">
        <w:rPr>
          <w:rFonts w:ascii="Bookman Old Style" w:hAnsi="Bookman Old Style"/>
          <w:snapToGrid/>
          <w:szCs w:val="24"/>
        </w:rPr>
        <w:t xml:space="preserve"> as a</w:t>
      </w:r>
      <w:r w:rsidR="00C01508">
        <w:rPr>
          <w:rFonts w:ascii="Bookman Old Style" w:hAnsi="Bookman Old Style"/>
          <w:snapToGrid/>
          <w:szCs w:val="24"/>
        </w:rPr>
        <w:t>n accounting clerk</w:t>
      </w:r>
      <w:r w:rsidRPr="00D82DF6">
        <w:rPr>
          <w:rFonts w:ascii="Bookman Old Style" w:hAnsi="Bookman Old Style"/>
          <w:snapToGrid/>
          <w:szCs w:val="24"/>
        </w:rPr>
        <w:t>.</w:t>
      </w:r>
    </w:p>
    <w:p w14:paraId="5225F375" w14:textId="5BB7B61B" w:rsidR="00C01508" w:rsidRDefault="00C01508" w:rsidP="00D82DF6">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The claimant had advised the employer at the time of her hire that she expected to relocate with her military husband </w:t>
      </w:r>
      <w:proofErr w:type="gramStart"/>
      <w:r>
        <w:rPr>
          <w:rFonts w:ascii="Bookman Old Style" w:hAnsi="Bookman Old Style"/>
          <w:snapToGrid/>
          <w:szCs w:val="24"/>
        </w:rPr>
        <w:t>in the near future</w:t>
      </w:r>
      <w:proofErr w:type="gramEnd"/>
      <w:r>
        <w:rPr>
          <w:rFonts w:ascii="Bookman Old Style" w:hAnsi="Bookman Old Style"/>
          <w:snapToGrid/>
          <w:szCs w:val="24"/>
        </w:rPr>
        <w:t xml:space="preserve">. On about April 25, 2021, the claimant’s husband was advised that he would have to </w:t>
      </w:r>
      <w:r w:rsidR="00BF29F3">
        <w:rPr>
          <w:rFonts w:ascii="Bookman Old Style" w:hAnsi="Bookman Old Style"/>
          <w:snapToGrid/>
          <w:szCs w:val="24"/>
        </w:rPr>
        <w:t>leave</w:t>
      </w:r>
      <w:r>
        <w:rPr>
          <w:rFonts w:ascii="Bookman Old Style" w:hAnsi="Bookman Old Style"/>
          <w:snapToGrid/>
          <w:szCs w:val="24"/>
        </w:rPr>
        <w:t xml:space="preserve"> on May 15, 2021, and that the location of his transfer had changed. The claimant advised the employer on April 26, </w:t>
      </w:r>
      <w:proofErr w:type="gramStart"/>
      <w:r>
        <w:rPr>
          <w:rFonts w:ascii="Bookman Old Style" w:hAnsi="Bookman Old Style"/>
          <w:snapToGrid/>
          <w:szCs w:val="24"/>
        </w:rPr>
        <w:t>2021</w:t>
      </w:r>
      <w:proofErr w:type="gramEnd"/>
      <w:r>
        <w:rPr>
          <w:rFonts w:ascii="Bookman Old Style" w:hAnsi="Bookman Old Style"/>
          <w:snapToGrid/>
          <w:szCs w:val="24"/>
        </w:rPr>
        <w:t xml:space="preserve"> that April 30, 2021 would be her last day.</w:t>
      </w:r>
    </w:p>
    <w:p w14:paraId="39DA2D52" w14:textId="72BFCB37" w:rsidR="00D82DF6" w:rsidRPr="00D82DF6" w:rsidRDefault="00C01508" w:rsidP="00D82DF6">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The claimant and her husband had to </w:t>
      </w:r>
      <w:r w:rsidR="00BF29F3">
        <w:rPr>
          <w:rFonts w:ascii="Bookman Old Style" w:hAnsi="Bookman Old Style"/>
          <w:snapToGrid/>
          <w:szCs w:val="24"/>
        </w:rPr>
        <w:t xml:space="preserve">inventory and </w:t>
      </w:r>
      <w:r>
        <w:rPr>
          <w:rFonts w:ascii="Bookman Old Style" w:hAnsi="Bookman Old Style"/>
          <w:snapToGrid/>
          <w:szCs w:val="24"/>
        </w:rPr>
        <w:t xml:space="preserve">pack their belongings, </w:t>
      </w:r>
      <w:proofErr w:type="gramStart"/>
      <w:r>
        <w:rPr>
          <w:rFonts w:ascii="Bookman Old Style" w:hAnsi="Bookman Old Style"/>
          <w:snapToGrid/>
          <w:szCs w:val="24"/>
        </w:rPr>
        <w:t>divide</w:t>
      </w:r>
      <w:proofErr w:type="gramEnd"/>
      <w:r>
        <w:rPr>
          <w:rFonts w:ascii="Bookman Old Style" w:hAnsi="Bookman Old Style"/>
          <w:snapToGrid/>
          <w:szCs w:val="24"/>
        </w:rPr>
        <w:t xml:space="preserve"> and mark items </w:t>
      </w:r>
      <w:r w:rsidR="00BF29F3">
        <w:rPr>
          <w:rFonts w:ascii="Bookman Old Style" w:hAnsi="Bookman Old Style"/>
          <w:snapToGrid/>
          <w:szCs w:val="24"/>
        </w:rPr>
        <w:t>to be shipped</w:t>
      </w:r>
      <w:r>
        <w:rPr>
          <w:rFonts w:ascii="Bookman Old Style" w:hAnsi="Bookman Old Style"/>
          <w:snapToGrid/>
          <w:szCs w:val="24"/>
        </w:rPr>
        <w:t xml:space="preserve">, meet with movers, </w:t>
      </w:r>
      <w:r w:rsidR="00BF29F3">
        <w:rPr>
          <w:rFonts w:ascii="Bookman Old Style" w:hAnsi="Bookman Old Style"/>
          <w:snapToGrid/>
          <w:szCs w:val="24"/>
        </w:rPr>
        <w:t xml:space="preserve">ship one vehicle and prepare the other for a road trip, get documents in order for travel through Canada, and make new </w:t>
      </w:r>
      <w:r w:rsidR="00E053FA">
        <w:rPr>
          <w:rFonts w:ascii="Bookman Old Style" w:hAnsi="Bookman Old Style"/>
          <w:snapToGrid/>
          <w:szCs w:val="24"/>
        </w:rPr>
        <w:t>arrangements</w:t>
      </w:r>
      <w:r w:rsidR="00BF29F3">
        <w:rPr>
          <w:rFonts w:ascii="Bookman Old Style" w:hAnsi="Bookman Old Style"/>
          <w:snapToGrid/>
          <w:szCs w:val="24"/>
        </w:rPr>
        <w:t xml:space="preserve"> for arrival at the changed destination.  </w:t>
      </w:r>
    </w:p>
    <w:p w14:paraId="02097AAF" w14:textId="77777777" w:rsidR="005A281D" w:rsidRPr="00D82DF6" w:rsidRDefault="005A281D" w:rsidP="00D82DF6">
      <w:pPr>
        <w:pStyle w:val="Heading4"/>
        <w:jc w:val="center"/>
        <w:rPr>
          <w:rFonts w:ascii="Bookman Old Style" w:hAnsi="Bookman Old Style"/>
          <w:szCs w:val="24"/>
        </w:rPr>
      </w:pPr>
      <w:r w:rsidRPr="00D82DF6">
        <w:rPr>
          <w:rFonts w:ascii="Bookman Old Style" w:hAnsi="Bookman Old Style"/>
          <w:szCs w:val="24"/>
        </w:rPr>
        <w:t>PROVISIONS OF LAW</w:t>
      </w:r>
    </w:p>
    <w:p w14:paraId="40B44186" w14:textId="77777777" w:rsidR="005A281D" w:rsidRPr="00D82DF6" w:rsidRDefault="005A281D" w:rsidP="00D82DF6">
      <w:pPr>
        <w:tabs>
          <w:tab w:val="left" w:pos="-1440"/>
          <w:tab w:val="left" w:pos="-720"/>
        </w:tabs>
        <w:rPr>
          <w:rFonts w:ascii="Bookman Old Style" w:hAnsi="Bookman Old Style"/>
          <w:szCs w:val="24"/>
        </w:rPr>
      </w:pPr>
    </w:p>
    <w:p w14:paraId="5E428321" w14:textId="77777777" w:rsidR="003E7E91" w:rsidRPr="00D82DF6" w:rsidRDefault="003E7E91" w:rsidP="00D82DF6">
      <w:pPr>
        <w:tabs>
          <w:tab w:val="left" w:pos="-1440"/>
          <w:tab w:val="left" w:pos="-720"/>
          <w:tab w:val="left" w:pos="0"/>
          <w:tab w:val="left" w:pos="720"/>
          <w:tab w:val="left" w:pos="1440"/>
        </w:tabs>
        <w:suppressAutoHyphens/>
        <w:ind w:right="-360"/>
        <w:rPr>
          <w:rFonts w:ascii="Bookman Old Style" w:hAnsi="Bookman Old Style"/>
          <w:b/>
          <w:szCs w:val="24"/>
        </w:rPr>
      </w:pPr>
      <w:r w:rsidRPr="00D82DF6">
        <w:rPr>
          <w:rFonts w:ascii="Bookman Old Style" w:hAnsi="Bookman Old Style"/>
          <w:b/>
          <w:szCs w:val="24"/>
        </w:rPr>
        <w:t>AS 23.20.379 provides in part:</w:t>
      </w:r>
    </w:p>
    <w:p w14:paraId="38AD647A" w14:textId="77777777" w:rsidR="003E7E91" w:rsidRPr="00D82DF6" w:rsidRDefault="003E7E91" w:rsidP="00D82DF6">
      <w:pPr>
        <w:tabs>
          <w:tab w:val="left" w:pos="-1440"/>
          <w:tab w:val="left" w:pos="-720"/>
          <w:tab w:val="left" w:pos="0"/>
          <w:tab w:val="left" w:pos="720"/>
        </w:tabs>
        <w:suppressAutoHyphens/>
        <w:ind w:right="-360"/>
        <w:rPr>
          <w:rFonts w:ascii="Bookman Old Style" w:hAnsi="Bookman Old Style"/>
          <w:szCs w:val="24"/>
        </w:rPr>
      </w:pPr>
      <w:r w:rsidRPr="00D82DF6">
        <w:rPr>
          <w:rFonts w:ascii="Bookman Old Style" w:hAnsi="Bookman Old Style"/>
          <w:szCs w:val="24"/>
        </w:rPr>
        <w:tab/>
      </w:r>
    </w:p>
    <w:p w14:paraId="3226C2EC" w14:textId="0AA16D97" w:rsidR="003E7E91" w:rsidRPr="00D82DF6" w:rsidRDefault="003E7E91" w:rsidP="006B20FC">
      <w:pPr>
        <w:tabs>
          <w:tab w:val="left" w:pos="-1440"/>
          <w:tab w:val="left" w:pos="-720"/>
          <w:tab w:val="left" w:pos="0"/>
          <w:tab w:val="left" w:pos="1440"/>
        </w:tabs>
        <w:suppressAutoHyphens/>
        <w:ind w:left="1440" w:right="-360" w:hanging="720"/>
        <w:rPr>
          <w:rFonts w:ascii="Bookman Old Style" w:hAnsi="Bookman Old Style"/>
          <w:szCs w:val="24"/>
        </w:rPr>
      </w:pPr>
      <w:r w:rsidRPr="00D82DF6">
        <w:rPr>
          <w:rFonts w:ascii="Bookman Old Style" w:hAnsi="Bookman Old Style"/>
          <w:szCs w:val="24"/>
        </w:rPr>
        <w:t xml:space="preserve">(a)      An insured worker is disqualified for waiting-week credit or benefits for the first week in which the insured worker is unemployed and for </w:t>
      </w:r>
      <w:r w:rsidRPr="00D82DF6">
        <w:rPr>
          <w:rFonts w:ascii="Bookman Old Style" w:hAnsi="Bookman Old Style"/>
          <w:szCs w:val="24"/>
        </w:rPr>
        <w:lastRenderedPageBreak/>
        <w:t>the next five weeks of unemployment following that week if the insured worker...</w:t>
      </w:r>
    </w:p>
    <w:p w14:paraId="1410AE48" w14:textId="77777777" w:rsidR="003E7E91" w:rsidRPr="00D82DF6" w:rsidRDefault="003E7E91" w:rsidP="00D82DF6">
      <w:pPr>
        <w:numPr>
          <w:ilvl w:val="0"/>
          <w:numId w:val="8"/>
        </w:numPr>
        <w:tabs>
          <w:tab w:val="left" w:pos="-1440"/>
          <w:tab w:val="left" w:pos="-720"/>
          <w:tab w:val="left" w:pos="0"/>
          <w:tab w:val="left" w:pos="720"/>
          <w:tab w:val="left" w:pos="1440"/>
        </w:tabs>
        <w:suppressAutoHyphens/>
        <w:ind w:right="-360"/>
        <w:rPr>
          <w:rFonts w:ascii="Bookman Old Style" w:hAnsi="Bookman Old Style"/>
          <w:szCs w:val="24"/>
        </w:rPr>
      </w:pPr>
      <w:r w:rsidRPr="00D82DF6">
        <w:rPr>
          <w:rFonts w:ascii="Bookman Old Style" w:hAnsi="Bookman Old Style"/>
          <w:szCs w:val="24"/>
        </w:rPr>
        <w:t xml:space="preserve">left the insured worker's last suitable work voluntarily </w:t>
      </w:r>
      <w:proofErr w:type="gramStart"/>
      <w:r w:rsidRPr="00D82DF6">
        <w:rPr>
          <w:rFonts w:ascii="Bookman Old Style" w:hAnsi="Bookman Old Style"/>
          <w:szCs w:val="24"/>
        </w:rPr>
        <w:t>without  good</w:t>
      </w:r>
      <w:proofErr w:type="gramEnd"/>
      <w:r w:rsidRPr="00D82DF6">
        <w:rPr>
          <w:rFonts w:ascii="Bookman Old Style" w:hAnsi="Bookman Old Style"/>
          <w:szCs w:val="24"/>
        </w:rPr>
        <w:t xml:space="preserve"> cause....</w:t>
      </w:r>
    </w:p>
    <w:p w14:paraId="5EFAABC3" w14:textId="77777777" w:rsidR="003E7E91" w:rsidRPr="00D82DF6" w:rsidRDefault="003E7E91" w:rsidP="00D82DF6">
      <w:pPr>
        <w:tabs>
          <w:tab w:val="left" w:pos="-1440"/>
          <w:tab w:val="left" w:pos="-720"/>
        </w:tabs>
        <w:rPr>
          <w:rFonts w:ascii="Bookman Old Style" w:hAnsi="Bookman Old Style"/>
          <w:szCs w:val="24"/>
        </w:rPr>
      </w:pPr>
    </w:p>
    <w:p w14:paraId="519C4D1A" w14:textId="77777777" w:rsidR="003E7E91" w:rsidRPr="00D82DF6" w:rsidRDefault="003E7E91" w:rsidP="00D82DF6">
      <w:pPr>
        <w:tabs>
          <w:tab w:val="left" w:pos="-1440"/>
          <w:tab w:val="left" w:pos="-720"/>
          <w:tab w:val="left" w:pos="0"/>
          <w:tab w:val="left" w:pos="720"/>
          <w:tab w:val="left" w:pos="1440"/>
        </w:tabs>
        <w:suppressAutoHyphens/>
        <w:ind w:right="-360"/>
        <w:rPr>
          <w:rFonts w:ascii="Bookman Old Style" w:hAnsi="Bookman Old Style"/>
          <w:b/>
          <w:szCs w:val="24"/>
        </w:rPr>
      </w:pPr>
      <w:r w:rsidRPr="00D82DF6">
        <w:rPr>
          <w:rFonts w:ascii="Bookman Old Style" w:hAnsi="Bookman Old Style"/>
          <w:b/>
          <w:szCs w:val="24"/>
        </w:rPr>
        <w:t>8 AAC 85.095 provides in part:</w:t>
      </w:r>
    </w:p>
    <w:p w14:paraId="7446C28C" w14:textId="77777777" w:rsidR="003E7E91" w:rsidRPr="00D82DF6" w:rsidRDefault="003E7E91" w:rsidP="00D82DF6">
      <w:pPr>
        <w:tabs>
          <w:tab w:val="left" w:pos="-1440"/>
          <w:tab w:val="left" w:pos="-720"/>
          <w:tab w:val="left" w:pos="0"/>
          <w:tab w:val="left" w:pos="720"/>
          <w:tab w:val="left" w:pos="1440"/>
        </w:tabs>
        <w:suppressAutoHyphens/>
        <w:ind w:right="-360"/>
        <w:rPr>
          <w:rFonts w:ascii="Bookman Old Style" w:hAnsi="Bookman Old Style"/>
          <w:b/>
          <w:szCs w:val="24"/>
        </w:rPr>
      </w:pPr>
    </w:p>
    <w:p w14:paraId="59A26879" w14:textId="77777777" w:rsidR="003A5235" w:rsidRPr="00D82DF6" w:rsidRDefault="003E7E91" w:rsidP="00D82DF6">
      <w:pPr>
        <w:widowControl/>
        <w:autoSpaceDE w:val="0"/>
        <w:autoSpaceDN w:val="0"/>
        <w:adjustRightInd w:val="0"/>
        <w:ind w:left="1440" w:hanging="720"/>
        <w:rPr>
          <w:rFonts w:ascii="Bookman Old Style" w:hAnsi="Bookman Old Style"/>
          <w:snapToGrid/>
          <w:szCs w:val="24"/>
        </w:rPr>
      </w:pPr>
      <w:r w:rsidRPr="00D82DF6">
        <w:rPr>
          <w:rFonts w:ascii="Bookman Old Style" w:hAnsi="Bookman Old Style"/>
          <w:snapToGrid/>
          <w:szCs w:val="24"/>
        </w:rPr>
        <w:t xml:space="preserve">(c) </w:t>
      </w:r>
      <w:r w:rsidRPr="00D82DF6">
        <w:rPr>
          <w:rFonts w:ascii="Bookman Old Style" w:hAnsi="Bookman Old Style"/>
          <w:snapToGrid/>
          <w:szCs w:val="24"/>
        </w:rPr>
        <w:tab/>
        <w:t xml:space="preserve">To determine the existence of good cause under AS 23.20.379(a)(1) for voluntarily leaving work determined to be suitable under </w:t>
      </w:r>
    </w:p>
    <w:p w14:paraId="6F8CA8AC" w14:textId="00F087CB" w:rsidR="003E7E91" w:rsidRPr="00D82DF6" w:rsidRDefault="003E7E91" w:rsidP="009366EE">
      <w:pPr>
        <w:widowControl/>
        <w:autoSpaceDE w:val="0"/>
        <w:autoSpaceDN w:val="0"/>
        <w:adjustRightInd w:val="0"/>
        <w:ind w:left="1440"/>
        <w:rPr>
          <w:rFonts w:ascii="Bookman Old Style" w:hAnsi="Bookman Old Style"/>
          <w:snapToGrid/>
          <w:szCs w:val="24"/>
        </w:rPr>
      </w:pPr>
      <w:r w:rsidRPr="00D82DF6">
        <w:rPr>
          <w:rFonts w:ascii="Bookman Old Style" w:hAnsi="Bookman Old Style"/>
          <w:snapToGrid/>
          <w:szCs w:val="24"/>
        </w:rPr>
        <w:t>AS 23.20.385, the department will consider only the following factors:</w:t>
      </w:r>
    </w:p>
    <w:p w14:paraId="022FCCBE" w14:textId="77777777" w:rsidR="003E7E91" w:rsidRPr="00D82DF6" w:rsidRDefault="003E7E91" w:rsidP="003311C5">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(1) </w:t>
      </w:r>
      <w:r w:rsidRPr="00D82DF6">
        <w:rPr>
          <w:rFonts w:ascii="Bookman Old Style" w:hAnsi="Bookman Old Style"/>
          <w:snapToGrid/>
          <w:szCs w:val="24"/>
        </w:rPr>
        <w:tab/>
        <w:t xml:space="preserve">leaving work due to a disability or illness of the claimant that makes it impossible for the claimant to perform the duties required by the work, if the claimant has no other reasonable alternative but to leave </w:t>
      </w:r>
      <w:proofErr w:type="gramStart"/>
      <w:r w:rsidRPr="00D82DF6">
        <w:rPr>
          <w:rFonts w:ascii="Bookman Old Style" w:hAnsi="Bookman Old Style"/>
          <w:snapToGrid/>
          <w:szCs w:val="24"/>
        </w:rPr>
        <w:t>work;</w:t>
      </w:r>
      <w:proofErr w:type="gramEnd"/>
    </w:p>
    <w:p w14:paraId="7ECE4B0B" w14:textId="77777777" w:rsidR="003E7E91" w:rsidRPr="00D82DF6" w:rsidRDefault="003E7E91" w:rsidP="003311C5">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(2) </w:t>
      </w:r>
      <w:r w:rsidRPr="00D82DF6">
        <w:rPr>
          <w:rFonts w:ascii="Bookman Old Style" w:hAnsi="Bookman Old Style"/>
          <w:snapToGrid/>
          <w:szCs w:val="24"/>
        </w:rPr>
        <w:tab/>
        <w:t xml:space="preserve">leaving work to care for an immediate family member who has a disability or </w:t>
      </w:r>
      <w:proofErr w:type="gramStart"/>
      <w:r w:rsidRPr="00D82DF6">
        <w:rPr>
          <w:rFonts w:ascii="Bookman Old Style" w:hAnsi="Bookman Old Style"/>
          <w:snapToGrid/>
          <w:szCs w:val="24"/>
        </w:rPr>
        <w:t>illness;</w:t>
      </w:r>
      <w:proofErr w:type="gramEnd"/>
    </w:p>
    <w:p w14:paraId="4B21E3C7" w14:textId="77777777" w:rsidR="003E7E91" w:rsidRPr="00D82DF6" w:rsidRDefault="003E7E91" w:rsidP="003311C5">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(3) </w:t>
      </w:r>
      <w:r w:rsidRPr="00D82DF6">
        <w:rPr>
          <w:rFonts w:ascii="Bookman Old Style" w:hAnsi="Bookman Old Style"/>
          <w:snapToGrid/>
          <w:szCs w:val="24"/>
        </w:rPr>
        <w:tab/>
        <w:t xml:space="preserve">leaving work due to safety or other working conditions or an employment agreement related directly to the work, if the claimant has no other reasonable alternative but to leave </w:t>
      </w:r>
      <w:proofErr w:type="gramStart"/>
      <w:r w:rsidRPr="00D82DF6">
        <w:rPr>
          <w:rFonts w:ascii="Bookman Old Style" w:hAnsi="Bookman Old Style"/>
          <w:snapToGrid/>
          <w:szCs w:val="24"/>
        </w:rPr>
        <w:t>work;</w:t>
      </w:r>
      <w:proofErr w:type="gramEnd"/>
    </w:p>
    <w:p w14:paraId="6E2C20BB" w14:textId="77777777" w:rsidR="003E7E91" w:rsidRPr="00D82DF6" w:rsidRDefault="003E7E91" w:rsidP="003311C5">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(4) </w:t>
      </w:r>
      <w:r w:rsidRPr="00D82DF6">
        <w:rPr>
          <w:rFonts w:ascii="Bookman Old Style" w:hAnsi="Bookman Old Style"/>
          <w:snapToGrid/>
          <w:szCs w:val="24"/>
        </w:rPr>
        <w:tab/>
        <w:t xml:space="preserve">leaving work to accompany or join a spouse at a change of location, if commuting from the new location to the claimant’s work is impractical; for purposes of this paragraph, the change of location must be </w:t>
      </w:r>
      <w:proofErr w:type="gramStart"/>
      <w:r w:rsidRPr="00D82DF6">
        <w:rPr>
          <w:rFonts w:ascii="Bookman Old Style" w:hAnsi="Bookman Old Style"/>
          <w:snapToGrid/>
          <w:szCs w:val="24"/>
        </w:rPr>
        <w:t>as a result of</w:t>
      </w:r>
      <w:proofErr w:type="gramEnd"/>
      <w:r w:rsidRPr="00D82DF6">
        <w:rPr>
          <w:rFonts w:ascii="Bookman Old Style" w:hAnsi="Bookman Old Style"/>
          <w:snapToGrid/>
          <w:szCs w:val="24"/>
        </w:rPr>
        <w:t xml:space="preserve"> the spouse’s</w:t>
      </w:r>
    </w:p>
    <w:p w14:paraId="2DF0A52A" w14:textId="77777777" w:rsidR="003E7E91" w:rsidRPr="00D82DF6" w:rsidRDefault="003E7E91" w:rsidP="003311C5">
      <w:pPr>
        <w:widowControl/>
        <w:autoSpaceDE w:val="0"/>
        <w:autoSpaceDN w:val="0"/>
        <w:adjustRightInd w:val="0"/>
        <w:ind w:left="1440" w:firstLine="1170"/>
        <w:rPr>
          <w:rFonts w:ascii="Bookman Old Style" w:hAnsi="Bookman Old Style"/>
          <w:snapToGrid/>
          <w:szCs w:val="24"/>
        </w:rPr>
      </w:pPr>
      <w:r w:rsidRPr="00D82DF6">
        <w:rPr>
          <w:rFonts w:ascii="Bookman Old Style" w:hAnsi="Bookman Old Style"/>
          <w:snapToGrid/>
          <w:szCs w:val="24"/>
        </w:rPr>
        <w:t>(A) discharge from military service; or</w:t>
      </w:r>
    </w:p>
    <w:p w14:paraId="03FD0039" w14:textId="77777777" w:rsidR="003E7E91" w:rsidRPr="00D82DF6" w:rsidRDefault="003E7E91" w:rsidP="003311C5">
      <w:pPr>
        <w:widowControl/>
        <w:autoSpaceDE w:val="0"/>
        <w:autoSpaceDN w:val="0"/>
        <w:adjustRightInd w:val="0"/>
        <w:ind w:left="1440" w:firstLine="1170"/>
        <w:rPr>
          <w:rFonts w:ascii="Bookman Old Style" w:hAnsi="Bookman Old Style"/>
          <w:snapToGrid/>
          <w:szCs w:val="24"/>
        </w:rPr>
      </w:pPr>
      <w:r w:rsidRPr="00D82DF6">
        <w:rPr>
          <w:rFonts w:ascii="Bookman Old Style" w:hAnsi="Bookman Old Style"/>
          <w:snapToGrid/>
          <w:szCs w:val="24"/>
        </w:rPr>
        <w:t xml:space="preserve">(B) </w:t>
      </w:r>
      <w:proofErr w:type="gramStart"/>
      <w:r w:rsidRPr="00D82DF6">
        <w:rPr>
          <w:rFonts w:ascii="Bookman Old Style" w:hAnsi="Bookman Old Style"/>
          <w:snapToGrid/>
          <w:szCs w:val="24"/>
        </w:rPr>
        <w:t>employment;</w:t>
      </w:r>
      <w:proofErr w:type="gramEnd"/>
    </w:p>
    <w:p w14:paraId="1BFE3485" w14:textId="77777777" w:rsidR="003E7E91" w:rsidRPr="00D82DF6" w:rsidRDefault="003E7E91" w:rsidP="003311C5">
      <w:pPr>
        <w:widowControl/>
        <w:autoSpaceDE w:val="0"/>
        <w:autoSpaceDN w:val="0"/>
        <w:adjustRightInd w:val="0"/>
        <w:ind w:left="2160" w:hanging="660"/>
        <w:rPr>
          <w:rFonts w:ascii="Bookman Old Style" w:hAnsi="Bookman Old Style"/>
          <w:snapToGrid/>
          <w:szCs w:val="24"/>
        </w:rPr>
      </w:pPr>
      <w:r w:rsidRPr="00D82DF6">
        <w:rPr>
          <w:rFonts w:ascii="Bookman Old Style" w:hAnsi="Bookman Old Style"/>
          <w:snapToGrid/>
          <w:szCs w:val="24"/>
        </w:rPr>
        <w:t xml:space="preserve">(5) </w:t>
      </w:r>
      <w:r w:rsidRPr="00D82DF6">
        <w:rPr>
          <w:rFonts w:ascii="Bookman Old Style" w:hAnsi="Bookman Old Style"/>
          <w:snapToGrid/>
          <w:szCs w:val="24"/>
        </w:rPr>
        <w:tab/>
        <w:t xml:space="preserve">leaving unskilled work to attend a vocational training or retraining course approved by the director under AS 23.20.382, only if the claimant enters the course immediately upon separating from </w:t>
      </w:r>
      <w:proofErr w:type="gramStart"/>
      <w:r w:rsidRPr="00D82DF6">
        <w:rPr>
          <w:rFonts w:ascii="Bookman Old Style" w:hAnsi="Bookman Old Style"/>
          <w:snapToGrid/>
          <w:szCs w:val="24"/>
        </w:rPr>
        <w:t>work;</w:t>
      </w:r>
      <w:proofErr w:type="gramEnd"/>
    </w:p>
    <w:p w14:paraId="0231936F" w14:textId="77777777" w:rsidR="003E7E91" w:rsidRPr="00D82DF6" w:rsidRDefault="00D82DF6" w:rsidP="003311C5">
      <w:pPr>
        <w:widowControl/>
        <w:autoSpaceDE w:val="0"/>
        <w:autoSpaceDN w:val="0"/>
        <w:adjustRightInd w:val="0"/>
        <w:ind w:left="2160" w:hanging="660"/>
        <w:rPr>
          <w:rFonts w:ascii="Bookman Old Style" w:hAnsi="Bookman Old Style"/>
          <w:snapToGrid/>
          <w:szCs w:val="24"/>
        </w:rPr>
      </w:pPr>
      <w:r>
        <w:rPr>
          <w:rFonts w:ascii="Bookman Old Style" w:hAnsi="Bookman Old Style"/>
          <w:snapToGrid/>
          <w:szCs w:val="24"/>
        </w:rPr>
        <w:t>(6)</w:t>
      </w:r>
      <w:r>
        <w:rPr>
          <w:rFonts w:ascii="Bookman Old Style" w:hAnsi="Bookman Old Style"/>
          <w:snapToGrid/>
          <w:szCs w:val="24"/>
        </w:rPr>
        <w:tab/>
      </w:r>
      <w:r w:rsidR="003E7E91" w:rsidRPr="00D82DF6">
        <w:rPr>
          <w:rFonts w:ascii="Bookman Old Style" w:hAnsi="Bookman Old Style"/>
          <w:snapToGrid/>
          <w:szCs w:val="24"/>
        </w:rPr>
        <w:t xml:space="preserve">leaving work in order to protect the claimant or the               claimant’s immediate family members from harassment or    </w:t>
      </w:r>
      <w:proofErr w:type="gramStart"/>
      <w:r w:rsidR="003E7E91" w:rsidRPr="00D82DF6">
        <w:rPr>
          <w:rFonts w:ascii="Bookman Old Style" w:hAnsi="Bookman Old Style"/>
          <w:snapToGrid/>
          <w:szCs w:val="24"/>
        </w:rPr>
        <w:t>violence;</w:t>
      </w:r>
      <w:proofErr w:type="gramEnd"/>
    </w:p>
    <w:p w14:paraId="42F1B6E1" w14:textId="77777777" w:rsidR="003E7E91" w:rsidRPr="00D82DF6" w:rsidRDefault="003E7E91" w:rsidP="003311C5">
      <w:pPr>
        <w:widowControl/>
        <w:autoSpaceDE w:val="0"/>
        <w:autoSpaceDN w:val="0"/>
        <w:adjustRightInd w:val="0"/>
        <w:ind w:left="2160" w:hanging="660"/>
        <w:rPr>
          <w:rFonts w:ascii="Bookman Old Style" w:hAnsi="Bookman Old Style"/>
          <w:snapToGrid/>
          <w:szCs w:val="24"/>
        </w:rPr>
      </w:pPr>
      <w:r w:rsidRPr="00D82DF6">
        <w:rPr>
          <w:rFonts w:ascii="Bookman Old Style" w:hAnsi="Bookman Old Style"/>
          <w:snapToGrid/>
          <w:szCs w:val="24"/>
        </w:rPr>
        <w:t>(7)</w:t>
      </w:r>
      <w:r w:rsidRPr="00D82DF6">
        <w:rPr>
          <w:rFonts w:ascii="Bookman Old Style" w:hAnsi="Bookman Old Style"/>
          <w:snapToGrid/>
          <w:szCs w:val="24"/>
        </w:rPr>
        <w:tab/>
        <w:t xml:space="preserve">leaving work to accept a bonafide offer of </w:t>
      </w:r>
      <w:r w:rsidR="003311C5">
        <w:rPr>
          <w:rFonts w:ascii="Bookman Old Style" w:hAnsi="Bookman Old Style"/>
          <w:snapToGrid/>
          <w:szCs w:val="24"/>
        </w:rPr>
        <w:t xml:space="preserve">work that offers      </w:t>
      </w:r>
      <w:r w:rsidRPr="00D82DF6">
        <w:rPr>
          <w:rFonts w:ascii="Bookman Old Style" w:hAnsi="Bookman Old Style"/>
          <w:snapToGrid/>
          <w:szCs w:val="24"/>
        </w:rPr>
        <w:t>better wages, benefits, hours, o</w:t>
      </w:r>
      <w:r w:rsidR="003311C5">
        <w:rPr>
          <w:rFonts w:ascii="Bookman Old Style" w:hAnsi="Bookman Old Style"/>
          <w:snapToGrid/>
          <w:szCs w:val="24"/>
        </w:rPr>
        <w:t xml:space="preserve">r other working conditions; if </w:t>
      </w:r>
      <w:r w:rsidRPr="00D82DF6">
        <w:rPr>
          <w:rFonts w:ascii="Bookman Old Style" w:hAnsi="Bookman Old Style"/>
          <w:snapToGrid/>
          <w:szCs w:val="24"/>
        </w:rPr>
        <w:t xml:space="preserve">the new work does not materialize, the reasons for the </w:t>
      </w:r>
      <w:proofErr w:type="gramStart"/>
      <w:r w:rsidRPr="00D82DF6">
        <w:rPr>
          <w:rFonts w:ascii="Bookman Old Style" w:hAnsi="Bookman Old Style"/>
          <w:snapToGrid/>
          <w:szCs w:val="24"/>
        </w:rPr>
        <w:t>work  not</w:t>
      </w:r>
      <w:proofErr w:type="gramEnd"/>
      <w:r w:rsidRPr="00D82DF6">
        <w:rPr>
          <w:rFonts w:ascii="Bookman Old Style" w:hAnsi="Bookman Old Style"/>
          <w:snapToGrid/>
          <w:szCs w:val="24"/>
        </w:rPr>
        <w:t xml:space="preserve"> materializing must not be due to the fault of the worker; </w:t>
      </w:r>
    </w:p>
    <w:p w14:paraId="4E01C05D" w14:textId="77777777" w:rsidR="003E7E91" w:rsidRPr="00D82DF6" w:rsidRDefault="003E7E91" w:rsidP="00D82DF6">
      <w:pPr>
        <w:widowControl/>
        <w:autoSpaceDE w:val="0"/>
        <w:autoSpaceDN w:val="0"/>
        <w:adjustRightInd w:val="0"/>
        <w:ind w:left="1440"/>
        <w:rPr>
          <w:rFonts w:ascii="Bookman Old Style" w:hAnsi="Bookman Old Style"/>
          <w:snapToGrid/>
          <w:szCs w:val="24"/>
        </w:rPr>
      </w:pPr>
      <w:r w:rsidRPr="00D82DF6">
        <w:rPr>
          <w:rFonts w:ascii="Bookman Old Style" w:hAnsi="Bookman Old Style"/>
          <w:snapToGrid/>
          <w:szCs w:val="24"/>
        </w:rPr>
        <w:t>(8)</w:t>
      </w:r>
      <w:r w:rsidRPr="00D82DF6">
        <w:rPr>
          <w:rFonts w:ascii="Bookman Old Style" w:hAnsi="Bookman Old Style"/>
          <w:snapToGrid/>
          <w:szCs w:val="24"/>
        </w:rPr>
        <w:tab/>
        <w:t>other factors listed in AS 23.20.385(b).</w:t>
      </w:r>
    </w:p>
    <w:p w14:paraId="343D8C79" w14:textId="77777777" w:rsidR="003E7E91" w:rsidRPr="00D82DF6" w:rsidRDefault="003E7E91" w:rsidP="00D82DF6">
      <w:pPr>
        <w:widowControl/>
        <w:autoSpaceDE w:val="0"/>
        <w:autoSpaceDN w:val="0"/>
        <w:adjustRightInd w:val="0"/>
        <w:rPr>
          <w:rFonts w:ascii="Bookman Old Style" w:hAnsi="Bookman Old Style"/>
          <w:b/>
          <w:snapToGrid/>
          <w:szCs w:val="24"/>
        </w:rPr>
      </w:pPr>
    </w:p>
    <w:p w14:paraId="3842CBE2" w14:textId="77777777" w:rsidR="003E7E91" w:rsidRPr="00D82DF6" w:rsidRDefault="003E7E91" w:rsidP="00D82DF6">
      <w:pPr>
        <w:widowControl/>
        <w:autoSpaceDE w:val="0"/>
        <w:autoSpaceDN w:val="0"/>
        <w:adjustRightInd w:val="0"/>
        <w:rPr>
          <w:rFonts w:ascii="Bookman Old Style" w:hAnsi="Bookman Old Style"/>
          <w:b/>
          <w:snapToGrid/>
          <w:szCs w:val="24"/>
        </w:rPr>
      </w:pPr>
      <w:r w:rsidRPr="00D82DF6">
        <w:rPr>
          <w:rFonts w:ascii="Bookman Old Style" w:hAnsi="Bookman Old Style"/>
          <w:b/>
          <w:snapToGrid/>
          <w:szCs w:val="24"/>
        </w:rPr>
        <w:t>AS 23.20.385(b) provides, in part:</w:t>
      </w:r>
    </w:p>
    <w:p w14:paraId="75947357" w14:textId="77777777" w:rsidR="003E7E91" w:rsidRPr="00D82DF6" w:rsidRDefault="003E7E91" w:rsidP="00D82DF6">
      <w:pPr>
        <w:widowControl/>
        <w:autoSpaceDE w:val="0"/>
        <w:autoSpaceDN w:val="0"/>
        <w:adjustRightInd w:val="0"/>
        <w:rPr>
          <w:rFonts w:ascii="Bookman Old Style" w:hAnsi="Bookman Old Style"/>
          <w:snapToGrid/>
          <w:szCs w:val="24"/>
        </w:rPr>
      </w:pPr>
    </w:p>
    <w:p w14:paraId="5B19D36E" w14:textId="77777777" w:rsidR="003E7E91" w:rsidRPr="00D82DF6" w:rsidRDefault="003E7E91" w:rsidP="00D82DF6">
      <w:pPr>
        <w:widowControl/>
        <w:autoSpaceDE w:val="0"/>
        <w:autoSpaceDN w:val="0"/>
        <w:adjustRightInd w:val="0"/>
        <w:ind w:left="1440" w:hanging="720"/>
        <w:rPr>
          <w:rFonts w:ascii="Bookman Old Style" w:hAnsi="Bookman Old Style"/>
          <w:snapToGrid/>
          <w:szCs w:val="24"/>
        </w:rPr>
      </w:pPr>
      <w:r w:rsidRPr="00D82DF6">
        <w:rPr>
          <w:rFonts w:ascii="Bookman Old Style" w:hAnsi="Bookman Old Style"/>
          <w:snapToGrid/>
          <w:szCs w:val="24"/>
        </w:rPr>
        <w:t xml:space="preserve">(b) </w:t>
      </w:r>
      <w:r w:rsidRPr="00D82DF6">
        <w:rPr>
          <w:rFonts w:ascii="Bookman Old Style" w:hAnsi="Bookman Old Style"/>
          <w:snapToGrid/>
          <w:szCs w:val="24"/>
        </w:rPr>
        <w:tab/>
        <w:t xml:space="preserve">In determining whether work is suitable for a claimant and in determining the existence of good cause for leaving or refusing work, the department shall, in addition to determining the </w:t>
      </w:r>
      <w:r w:rsidRPr="00D82DF6">
        <w:rPr>
          <w:rFonts w:ascii="Bookman Old Style" w:hAnsi="Bookman Old Style"/>
          <w:snapToGrid/>
          <w:szCs w:val="24"/>
        </w:rPr>
        <w:lastRenderedPageBreak/>
        <w:t>existence of any of the conditions specified in (a) of this section, consider the degree of risk to the claimant's health, safety, and morals, the claimant's physical fitness for the work, the claimant's prior training, experience, and earnings, the length of the claimant's unemployment, the prospects for obtaining work at the claimant's highest skill, the distance of the available work from the claimant's residence, the prospects for obtaining local work, and</w:t>
      </w:r>
    </w:p>
    <w:p w14:paraId="08D10280" w14:textId="77777777" w:rsidR="003E7E91" w:rsidRPr="00D82DF6" w:rsidRDefault="003E7E91" w:rsidP="00D82DF6">
      <w:pPr>
        <w:widowControl/>
        <w:autoSpaceDE w:val="0"/>
        <w:autoSpaceDN w:val="0"/>
        <w:adjustRightInd w:val="0"/>
        <w:ind w:left="1440"/>
        <w:rPr>
          <w:rFonts w:ascii="Bookman Old Style" w:hAnsi="Bookman Old Style"/>
          <w:snapToGrid/>
          <w:szCs w:val="24"/>
        </w:rPr>
      </w:pPr>
      <w:r w:rsidRPr="00D82DF6">
        <w:rPr>
          <w:rFonts w:ascii="Bookman Old Style" w:hAnsi="Bookman Old Style"/>
          <w:snapToGrid/>
          <w:szCs w:val="24"/>
        </w:rPr>
        <w:t>other factors that influence a reasonably prudent person in the claimant's circumstances.</w:t>
      </w:r>
    </w:p>
    <w:p w14:paraId="55598C51" w14:textId="77777777" w:rsidR="0080245E" w:rsidRPr="00D82DF6" w:rsidRDefault="0080245E" w:rsidP="00D82DF6">
      <w:pPr>
        <w:rPr>
          <w:rFonts w:ascii="Bookman Old Style" w:hAnsi="Bookman Old Style"/>
          <w:szCs w:val="24"/>
        </w:rPr>
      </w:pPr>
    </w:p>
    <w:p w14:paraId="6768D285" w14:textId="77777777"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CONCLUSION</w:t>
      </w:r>
    </w:p>
    <w:p w14:paraId="3B612304" w14:textId="77777777" w:rsidR="00441439" w:rsidRPr="00D82DF6" w:rsidRDefault="00441439" w:rsidP="00D82DF6">
      <w:pPr>
        <w:rPr>
          <w:rFonts w:ascii="Bookman Old Style" w:hAnsi="Bookman Old Style"/>
          <w:szCs w:val="24"/>
        </w:rPr>
      </w:pPr>
    </w:p>
    <w:p w14:paraId="18891D1C" w14:textId="7C292687" w:rsidR="00441439" w:rsidRDefault="009366EE" w:rsidP="009366EE">
      <w:pPr>
        <w:suppressAutoHyphens/>
        <w:rPr>
          <w:rFonts w:ascii="Bookman Old Style" w:hAnsi="Bookman Old Style"/>
          <w:spacing w:val="-3"/>
          <w:szCs w:val="24"/>
        </w:rPr>
      </w:pPr>
      <w:r>
        <w:rPr>
          <w:rFonts w:ascii="Bookman Old Style" w:hAnsi="Bookman Old Style"/>
          <w:spacing w:val="-3"/>
          <w:szCs w:val="24"/>
        </w:rPr>
        <w:t>The claimant in this case voluntarily quit work to relocate with her spouse, who was being relocated by the military. Regulation 8 AAC 85.095(c)(4) holds that a claimant may have good cause to quit work to relocate with a spouse because of the spouse’s employment.  The claimant departed Alaska sixteen days after he</w:t>
      </w:r>
      <w:r w:rsidR="00323F2E">
        <w:rPr>
          <w:rFonts w:ascii="Bookman Old Style" w:hAnsi="Bookman Old Style"/>
          <w:spacing w:val="-3"/>
          <w:szCs w:val="24"/>
        </w:rPr>
        <w:t>r</w:t>
      </w:r>
      <w:r>
        <w:rPr>
          <w:rFonts w:ascii="Bookman Old Style" w:hAnsi="Bookman Old Style"/>
          <w:spacing w:val="-3"/>
          <w:szCs w:val="24"/>
        </w:rPr>
        <w:t xml:space="preserve"> last day of work.</w:t>
      </w:r>
    </w:p>
    <w:p w14:paraId="199EEB92" w14:textId="00BFF76A" w:rsidR="009366EE" w:rsidRDefault="009366EE" w:rsidP="009366EE">
      <w:pPr>
        <w:suppressAutoHyphens/>
        <w:rPr>
          <w:rFonts w:ascii="Bookman Old Style" w:hAnsi="Bookman Old Style"/>
          <w:spacing w:val="-3"/>
          <w:szCs w:val="24"/>
        </w:rPr>
      </w:pPr>
    </w:p>
    <w:p w14:paraId="4D1CB5D4" w14:textId="4124BAB1" w:rsidR="009366EE" w:rsidRPr="00E84A0E" w:rsidRDefault="009366EE" w:rsidP="009366EE">
      <w:pPr>
        <w:pStyle w:val="BlockText"/>
        <w:ind w:left="0"/>
        <w:rPr>
          <w:rFonts w:ascii="Bookman Old Style" w:hAnsi="Bookman Old Style" w:cs="Arial"/>
          <w:sz w:val="24"/>
        </w:rPr>
      </w:pPr>
      <w:r w:rsidRPr="00E84A0E">
        <w:rPr>
          <w:rFonts w:ascii="Bookman Old Style" w:hAnsi="Bookman Old Style" w:cs="Arial"/>
          <w:sz w:val="24"/>
          <w:u w:val="single"/>
        </w:rPr>
        <w:t>In Anderson</w:t>
      </w:r>
      <w:r w:rsidRPr="00E84A0E">
        <w:rPr>
          <w:rFonts w:ascii="Bookman Old Style" w:hAnsi="Bookman Old Style" w:cs="Arial"/>
          <w:sz w:val="24"/>
        </w:rPr>
        <w:t>, Com. Dec. 95</w:t>
      </w:r>
      <w:proofErr w:type="gramStart"/>
      <w:r w:rsidRPr="00E84A0E">
        <w:rPr>
          <w:rFonts w:ascii="Bookman Old Style" w:hAnsi="Bookman Old Style" w:cs="Arial"/>
          <w:sz w:val="24"/>
        </w:rPr>
        <w:t xml:space="preserve"> 2430</w:t>
      </w:r>
      <w:proofErr w:type="gramEnd"/>
      <w:r w:rsidRPr="00E84A0E">
        <w:rPr>
          <w:rFonts w:ascii="Bookman Old Style" w:hAnsi="Bookman Old Style" w:cs="Arial"/>
          <w:sz w:val="24"/>
        </w:rPr>
        <w:t>, December 15, 1995, the Commissioner</w:t>
      </w:r>
      <w:r>
        <w:rPr>
          <w:rFonts w:ascii="Bookman Old Style" w:hAnsi="Bookman Old Style" w:cs="Arial"/>
          <w:sz w:val="24"/>
        </w:rPr>
        <w:t xml:space="preserve"> held in part;</w:t>
      </w:r>
      <w:r w:rsidRPr="00E84A0E">
        <w:rPr>
          <w:rFonts w:ascii="Bookman Old Style" w:hAnsi="Bookman Old Style" w:cs="Arial"/>
          <w:sz w:val="24"/>
        </w:rPr>
        <w:t xml:space="preserve"> </w:t>
      </w:r>
    </w:p>
    <w:p w14:paraId="6178732F" w14:textId="77777777" w:rsidR="009366EE" w:rsidRDefault="009366EE" w:rsidP="009366EE">
      <w:pPr>
        <w:pStyle w:val="BlockText"/>
        <w:rPr>
          <w:rFonts w:ascii="Arial" w:hAnsi="Arial" w:cs="Arial"/>
          <w:sz w:val="24"/>
        </w:rPr>
      </w:pPr>
    </w:p>
    <w:p w14:paraId="64E7C4DD" w14:textId="77777777" w:rsidR="009366EE" w:rsidRPr="00E84A0E" w:rsidRDefault="009366EE" w:rsidP="009366EE">
      <w:pPr>
        <w:pStyle w:val="BlockText"/>
        <w:rPr>
          <w:rFonts w:ascii="Bookman Old Style" w:hAnsi="Bookman Old Style" w:cs="Arial"/>
          <w:i/>
          <w:sz w:val="24"/>
        </w:rPr>
      </w:pPr>
      <w:r w:rsidRPr="00E84A0E">
        <w:rPr>
          <w:rFonts w:ascii="Bookman Old Style" w:hAnsi="Bookman Old Style" w:cs="Arial"/>
          <w:i/>
          <w:sz w:val="24"/>
        </w:rPr>
        <w:t xml:space="preserve">We have previously held that a claimant who quits work more than a few days before it is necessary because of a spousal transfer negates the good cause supplied by the primary reason for the quit. We still support that reasoning. However, in this case we do not believe the 18 days between quit and transfer negated good cause. The claimant had several tasks to accomplish before the move, including packing for the long drive out of state and preparing for the household movers. </w:t>
      </w:r>
    </w:p>
    <w:p w14:paraId="5F8359E6" w14:textId="77777777" w:rsidR="009366EE" w:rsidRPr="00D82DF6" w:rsidRDefault="009366EE" w:rsidP="009366EE">
      <w:pPr>
        <w:suppressAutoHyphens/>
        <w:rPr>
          <w:rFonts w:ascii="Bookman Old Style" w:hAnsi="Bookman Old Style"/>
          <w:spacing w:val="-3"/>
          <w:szCs w:val="24"/>
        </w:rPr>
      </w:pPr>
    </w:p>
    <w:p w14:paraId="5F2E67AD" w14:textId="6D578728" w:rsidR="00441439" w:rsidRDefault="005E70F0" w:rsidP="00D82DF6">
      <w:pPr>
        <w:tabs>
          <w:tab w:val="left" w:pos="-1440"/>
          <w:tab w:val="left" w:pos="-720"/>
        </w:tabs>
        <w:rPr>
          <w:rFonts w:ascii="Bookman Old Style" w:hAnsi="Bookman Old Style"/>
          <w:szCs w:val="24"/>
        </w:rPr>
      </w:pPr>
      <w:r>
        <w:rPr>
          <w:rFonts w:ascii="Bookman Old Style" w:hAnsi="Bookman Old Style"/>
          <w:szCs w:val="24"/>
        </w:rPr>
        <w:t xml:space="preserve">As in </w:t>
      </w:r>
      <w:r w:rsidRPr="005E70F0">
        <w:rPr>
          <w:rFonts w:ascii="Bookman Old Style" w:hAnsi="Bookman Old Style"/>
          <w:szCs w:val="24"/>
          <w:u w:val="single"/>
        </w:rPr>
        <w:t>Anderson</w:t>
      </w:r>
      <w:r>
        <w:rPr>
          <w:rFonts w:ascii="Bookman Old Style" w:hAnsi="Bookman Old Style"/>
          <w:szCs w:val="24"/>
        </w:rPr>
        <w:t xml:space="preserve">, the Tribunal does not find 15 days to prepare to relocate to be excessive in this case.  The claimant was only </w:t>
      </w:r>
      <w:r w:rsidR="00323F2E">
        <w:rPr>
          <w:rFonts w:ascii="Bookman Old Style" w:hAnsi="Bookman Old Style"/>
          <w:szCs w:val="24"/>
        </w:rPr>
        <w:t>notified</w:t>
      </w:r>
      <w:r>
        <w:rPr>
          <w:rFonts w:ascii="Bookman Old Style" w:hAnsi="Bookman Old Style"/>
          <w:szCs w:val="24"/>
        </w:rPr>
        <w:t xml:space="preserve"> three weeks in advance </w:t>
      </w:r>
      <w:r w:rsidR="00323F2E">
        <w:rPr>
          <w:rFonts w:ascii="Bookman Old Style" w:hAnsi="Bookman Old Style"/>
          <w:szCs w:val="24"/>
        </w:rPr>
        <w:t>of the</w:t>
      </w:r>
      <w:r>
        <w:rPr>
          <w:rFonts w:ascii="Bookman Old Style" w:hAnsi="Bookman Old Style"/>
          <w:szCs w:val="24"/>
        </w:rPr>
        <w:t xml:space="preserve"> departure date and at the same time learned that the transfer would be to a different part of the country. </w:t>
      </w:r>
    </w:p>
    <w:p w14:paraId="7D26A845" w14:textId="4F12602B" w:rsidR="005E70F0" w:rsidRDefault="005E70F0" w:rsidP="00D82DF6">
      <w:pPr>
        <w:tabs>
          <w:tab w:val="left" w:pos="-1440"/>
          <w:tab w:val="left" w:pos="-720"/>
        </w:tabs>
        <w:rPr>
          <w:rFonts w:ascii="Bookman Old Style" w:hAnsi="Bookman Old Style"/>
          <w:szCs w:val="24"/>
        </w:rPr>
      </w:pPr>
    </w:p>
    <w:p w14:paraId="0F002A44" w14:textId="042D56B8" w:rsidR="005E70F0" w:rsidRDefault="005E70F0" w:rsidP="00D82DF6">
      <w:pPr>
        <w:tabs>
          <w:tab w:val="left" w:pos="-1440"/>
          <w:tab w:val="left" w:pos="-720"/>
        </w:tabs>
        <w:rPr>
          <w:rFonts w:ascii="Bookman Old Style" w:hAnsi="Bookman Old Style"/>
          <w:szCs w:val="24"/>
        </w:rPr>
      </w:pPr>
      <w:r>
        <w:rPr>
          <w:rFonts w:ascii="Bookman Old Style" w:hAnsi="Bookman Old Style"/>
          <w:szCs w:val="24"/>
        </w:rPr>
        <w:t xml:space="preserve">The Tribunal </w:t>
      </w:r>
      <w:r w:rsidR="00323F2E">
        <w:rPr>
          <w:rFonts w:ascii="Bookman Old Style" w:hAnsi="Bookman Old Style"/>
          <w:szCs w:val="24"/>
        </w:rPr>
        <w:t>concludes</w:t>
      </w:r>
      <w:r>
        <w:rPr>
          <w:rFonts w:ascii="Bookman Old Style" w:hAnsi="Bookman Old Style"/>
          <w:szCs w:val="24"/>
        </w:rPr>
        <w:t xml:space="preserve"> the claimant in this case had good cause to voluntarily quit work at the time she did.  The penalties of AS 23.20.379 are not appropriate. </w:t>
      </w:r>
    </w:p>
    <w:p w14:paraId="7313D6D7" w14:textId="77777777" w:rsidR="005E70F0" w:rsidRPr="00D82DF6" w:rsidRDefault="005E70F0" w:rsidP="00D82DF6">
      <w:pPr>
        <w:tabs>
          <w:tab w:val="left" w:pos="-1440"/>
          <w:tab w:val="left" w:pos="-720"/>
        </w:tabs>
        <w:rPr>
          <w:rFonts w:ascii="Bookman Old Style" w:hAnsi="Bookman Old Style"/>
          <w:szCs w:val="24"/>
        </w:rPr>
      </w:pPr>
    </w:p>
    <w:p w14:paraId="124C5402" w14:textId="77777777"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DECISION</w:t>
      </w:r>
    </w:p>
    <w:p w14:paraId="153F8362" w14:textId="77777777" w:rsidR="00441439" w:rsidRPr="00D82DF6" w:rsidRDefault="00441439" w:rsidP="00D82DF6">
      <w:pPr>
        <w:tabs>
          <w:tab w:val="left" w:pos="-1440"/>
          <w:tab w:val="left" w:pos="-720"/>
        </w:tabs>
        <w:rPr>
          <w:rFonts w:ascii="Bookman Old Style" w:hAnsi="Bookman Old Style"/>
          <w:szCs w:val="24"/>
        </w:rPr>
      </w:pPr>
    </w:p>
    <w:p w14:paraId="409FF1FC" w14:textId="75185A48" w:rsidR="00D82DF6" w:rsidRPr="00D82DF6" w:rsidRDefault="00D82DF6" w:rsidP="00D82DF6">
      <w:pPr>
        <w:tabs>
          <w:tab w:val="left" w:pos="-1440"/>
          <w:tab w:val="left" w:pos="-720"/>
        </w:tabs>
        <w:suppressAutoHyphens/>
        <w:ind w:right="-360"/>
        <w:rPr>
          <w:rFonts w:ascii="Bookman Old Style" w:hAnsi="Bookman Old Style"/>
          <w:szCs w:val="24"/>
        </w:rPr>
      </w:pPr>
      <w:r w:rsidRPr="00D82DF6">
        <w:rPr>
          <w:rFonts w:ascii="Bookman Old Style" w:hAnsi="Bookman Old Style"/>
          <w:szCs w:val="24"/>
        </w:rPr>
        <w:t xml:space="preserve">The determination issued on </w:t>
      </w:r>
      <w:r w:rsidR="005E70F0">
        <w:rPr>
          <w:rFonts w:ascii="Bookman Old Style" w:hAnsi="Bookman Old Style"/>
          <w:szCs w:val="24"/>
        </w:rPr>
        <w:t xml:space="preserve">July 20, </w:t>
      </w:r>
      <w:proofErr w:type="gramStart"/>
      <w:r w:rsidR="005E70F0">
        <w:rPr>
          <w:rFonts w:ascii="Bookman Old Style" w:hAnsi="Bookman Old Style"/>
          <w:szCs w:val="24"/>
        </w:rPr>
        <w:t>2021</w:t>
      </w:r>
      <w:proofErr w:type="gramEnd"/>
      <w:r w:rsidR="003311C5">
        <w:rPr>
          <w:rFonts w:ascii="Bookman Old Style" w:hAnsi="Bookman Old Style"/>
          <w:szCs w:val="24"/>
        </w:rPr>
        <w:t xml:space="preserve"> </w:t>
      </w:r>
      <w:r w:rsidRPr="00D82DF6">
        <w:rPr>
          <w:rFonts w:ascii="Bookman Old Style" w:hAnsi="Bookman Old Style"/>
          <w:szCs w:val="24"/>
        </w:rPr>
        <w:t xml:space="preserve">is </w:t>
      </w:r>
      <w:r w:rsidR="004F5565">
        <w:rPr>
          <w:rFonts w:ascii="Bookman Old Style" w:hAnsi="Bookman Old Style"/>
          <w:b/>
          <w:szCs w:val="24"/>
        </w:rPr>
        <w:t>REVERSED</w:t>
      </w:r>
      <w:r w:rsidRPr="00D82DF6">
        <w:rPr>
          <w:rFonts w:ascii="Bookman Old Style" w:hAnsi="Bookman Old Style"/>
          <w:b/>
          <w:szCs w:val="24"/>
        </w:rPr>
        <w:t xml:space="preserve">. </w:t>
      </w:r>
      <w:r w:rsidRPr="00D82DF6">
        <w:rPr>
          <w:rFonts w:ascii="Bookman Old Style" w:hAnsi="Bookman Old Style"/>
          <w:szCs w:val="24"/>
        </w:rPr>
        <w:t xml:space="preserve">Benefits are </w:t>
      </w:r>
      <w:r w:rsidRPr="00643AF0">
        <w:rPr>
          <w:rFonts w:ascii="Bookman Old Style" w:hAnsi="Bookman Old Style"/>
          <w:b/>
          <w:szCs w:val="24"/>
        </w:rPr>
        <w:t>ALLOWED</w:t>
      </w:r>
      <w:r w:rsidRPr="00D82DF6">
        <w:rPr>
          <w:rFonts w:ascii="Bookman Old Style" w:hAnsi="Bookman Old Style"/>
          <w:szCs w:val="24"/>
        </w:rPr>
        <w:t xml:space="preserve"> for the weeks ending </w:t>
      </w:r>
      <w:r w:rsidR="004F5565">
        <w:rPr>
          <w:rFonts w:ascii="Bookman Old Style" w:hAnsi="Bookman Old Style"/>
          <w:szCs w:val="24"/>
        </w:rPr>
        <w:t xml:space="preserve">May 8, </w:t>
      </w:r>
      <w:proofErr w:type="gramStart"/>
      <w:r w:rsidR="004F5565">
        <w:rPr>
          <w:rFonts w:ascii="Bookman Old Style" w:hAnsi="Bookman Old Style"/>
          <w:szCs w:val="24"/>
        </w:rPr>
        <w:t>2021</w:t>
      </w:r>
      <w:proofErr w:type="gramEnd"/>
      <w:r w:rsidR="004F5565">
        <w:rPr>
          <w:rFonts w:ascii="Bookman Old Style" w:hAnsi="Bookman Old Style"/>
          <w:szCs w:val="24"/>
        </w:rPr>
        <w:t xml:space="preserve"> through June 12, 2021</w:t>
      </w:r>
      <w:r w:rsidRPr="00D82DF6">
        <w:rPr>
          <w:rFonts w:ascii="Bookman Old Style" w:hAnsi="Bookman Old Style"/>
          <w:szCs w:val="24"/>
        </w:rPr>
        <w:t>, if otherwise eligible. The three weeks are restored to the claimant’s maximum benefits. The determination will not interfere with the claimant’s eligibility for extended benefits under AS 23.20.406-409.</w:t>
      </w:r>
    </w:p>
    <w:p w14:paraId="531330E7" w14:textId="77777777" w:rsidR="00D82DF6" w:rsidRPr="00D82DF6" w:rsidRDefault="00D82DF6" w:rsidP="00D82DF6">
      <w:pPr>
        <w:tabs>
          <w:tab w:val="left" w:pos="-1440"/>
          <w:tab w:val="left" w:pos="-720"/>
        </w:tabs>
        <w:suppressAutoHyphens/>
        <w:ind w:right="-360"/>
        <w:rPr>
          <w:rFonts w:ascii="Bookman Old Style" w:hAnsi="Bookman Old Style"/>
          <w:szCs w:val="24"/>
        </w:rPr>
      </w:pPr>
      <w:r w:rsidRPr="00D82DF6">
        <w:rPr>
          <w:rFonts w:ascii="Bookman Old Style" w:hAnsi="Bookman Old Style"/>
          <w:szCs w:val="24"/>
        </w:rPr>
        <w:lastRenderedPageBreak/>
        <w:t xml:space="preserve"> </w:t>
      </w:r>
    </w:p>
    <w:p w14:paraId="3EF6E818" w14:textId="77777777" w:rsidR="00441439" w:rsidRPr="00D82DF6" w:rsidRDefault="00441439" w:rsidP="00D82DF6">
      <w:pPr>
        <w:tabs>
          <w:tab w:val="left" w:pos="-1440"/>
          <w:tab w:val="left" w:pos="-720"/>
        </w:tabs>
        <w:rPr>
          <w:rFonts w:ascii="Bookman Old Style" w:hAnsi="Bookman Old Style"/>
          <w:szCs w:val="24"/>
        </w:rPr>
      </w:pPr>
    </w:p>
    <w:p w14:paraId="2132A92D" w14:textId="77777777"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APPEAL RIGHTS</w:t>
      </w:r>
    </w:p>
    <w:p w14:paraId="2F90EFA0" w14:textId="77777777" w:rsidR="00441439" w:rsidRPr="00D82DF6" w:rsidRDefault="00441439" w:rsidP="00D82DF6">
      <w:pPr>
        <w:tabs>
          <w:tab w:val="left" w:pos="-1440"/>
          <w:tab w:val="left" w:pos="-720"/>
        </w:tabs>
        <w:rPr>
          <w:rFonts w:ascii="Bookman Old Style" w:hAnsi="Bookman Old Style"/>
          <w:szCs w:val="24"/>
        </w:rPr>
      </w:pPr>
    </w:p>
    <w:p w14:paraId="6645A384" w14:textId="77777777" w:rsidR="00D82DF6" w:rsidRPr="00D82DF6" w:rsidRDefault="00D82DF6" w:rsidP="00D82DF6">
      <w:pPr>
        <w:rPr>
          <w:rFonts w:ascii="Bookman Old Style" w:hAnsi="Bookman Old Style"/>
          <w:szCs w:val="24"/>
        </w:rPr>
      </w:pPr>
      <w:r w:rsidRPr="00D82DF6">
        <w:rPr>
          <w:rFonts w:ascii="Bookman Old Style" w:hAnsi="Bookman Old Style"/>
          <w:szCs w:val="24"/>
        </w:rPr>
        <w:t xml:space="preserve">This decision is final unless an appeal is filed in writing to the Commissioner of Labor and Workforce Development </w:t>
      </w:r>
      <w:r w:rsidRPr="00D82DF6">
        <w:rPr>
          <w:rFonts w:ascii="Bookman Old Style" w:hAnsi="Bookman Old Style"/>
          <w:b/>
          <w:szCs w:val="24"/>
          <w:u w:val="single"/>
        </w:rPr>
        <w:t>within 30 days</w:t>
      </w:r>
      <w:r w:rsidRPr="00D82DF6">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14:paraId="189EE95B" w14:textId="77777777" w:rsidR="00441439" w:rsidRPr="00D82DF6" w:rsidRDefault="00441439" w:rsidP="00D82DF6">
      <w:pPr>
        <w:tabs>
          <w:tab w:val="left" w:pos="-1440"/>
          <w:tab w:val="left" w:pos="-720"/>
        </w:tabs>
        <w:rPr>
          <w:rFonts w:ascii="Bookman Old Style" w:hAnsi="Bookman Old Style"/>
          <w:szCs w:val="24"/>
        </w:rPr>
      </w:pPr>
    </w:p>
    <w:p w14:paraId="236AF8D7" w14:textId="051D7D7C" w:rsidR="00441439" w:rsidRPr="00D82DF6" w:rsidRDefault="00B24371" w:rsidP="00D82DF6">
      <w:pPr>
        <w:tabs>
          <w:tab w:val="left" w:pos="-1440"/>
          <w:tab w:val="left" w:pos="-720"/>
        </w:tabs>
        <w:rPr>
          <w:rFonts w:ascii="Bookman Old Style" w:hAnsi="Bookman Old Style"/>
          <w:szCs w:val="24"/>
        </w:rPr>
      </w:pPr>
      <w:r w:rsidRPr="00D82DF6">
        <w:rPr>
          <w:rFonts w:ascii="Bookman Old Style" w:hAnsi="Bookman Old Style"/>
          <w:szCs w:val="24"/>
        </w:rPr>
        <w:t>Dated and m</w:t>
      </w:r>
      <w:r w:rsidR="00441439" w:rsidRPr="00D82DF6">
        <w:rPr>
          <w:rFonts w:ascii="Bookman Old Style" w:hAnsi="Bookman Old Style"/>
          <w:szCs w:val="24"/>
        </w:rPr>
        <w:t xml:space="preserve">ailed on </w:t>
      </w:r>
      <w:r w:rsidR="004F5565">
        <w:rPr>
          <w:rFonts w:ascii="Bookman Old Style" w:hAnsi="Bookman Old Style"/>
          <w:szCs w:val="24"/>
        </w:rPr>
        <w:t>December 10, 2021</w:t>
      </w:r>
      <w:r w:rsidR="00441439" w:rsidRPr="00D82DF6">
        <w:rPr>
          <w:rFonts w:ascii="Bookman Old Style" w:hAnsi="Bookman Old Style"/>
          <w:szCs w:val="24"/>
        </w:rPr>
        <w:t>.</w:t>
      </w:r>
    </w:p>
    <w:p w14:paraId="59D90D19" w14:textId="77777777" w:rsidR="00441439" w:rsidRPr="00D82DF6" w:rsidRDefault="00441439" w:rsidP="00D82DF6">
      <w:pPr>
        <w:tabs>
          <w:tab w:val="left" w:pos="-1440"/>
          <w:tab w:val="left" w:pos="-720"/>
        </w:tabs>
        <w:rPr>
          <w:rFonts w:ascii="Bookman Old Style" w:hAnsi="Bookman Old Style"/>
          <w:szCs w:val="24"/>
        </w:rPr>
      </w:pPr>
    </w:p>
    <w:p w14:paraId="76D84C60" w14:textId="77777777" w:rsidR="00441439" w:rsidRPr="00D82DF6" w:rsidRDefault="00441439" w:rsidP="00D82DF6">
      <w:pPr>
        <w:tabs>
          <w:tab w:val="left" w:pos="-1440"/>
          <w:tab w:val="left" w:pos="-720"/>
        </w:tabs>
        <w:rPr>
          <w:rFonts w:ascii="Bookman Old Style" w:hAnsi="Bookman Old Style"/>
          <w:szCs w:val="24"/>
        </w:rPr>
      </w:pPr>
      <w:r w:rsidRPr="00D82DF6">
        <w:rPr>
          <w:rFonts w:ascii="Bookman Old Style" w:hAnsi="Bookman Old Style"/>
          <w:szCs w:val="24"/>
        </w:rPr>
        <w:t xml:space="preserve">       </w:t>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t xml:space="preserve">      </w:t>
      </w:r>
    </w:p>
    <w:p w14:paraId="62F6E5F9" w14:textId="77777777" w:rsidR="00441439" w:rsidRPr="00D82DF6" w:rsidRDefault="00441439" w:rsidP="00D82DF6">
      <w:pPr>
        <w:tabs>
          <w:tab w:val="left" w:pos="-1440"/>
          <w:tab w:val="left" w:pos="-720"/>
        </w:tabs>
        <w:rPr>
          <w:rFonts w:ascii="Bookman Old Style" w:hAnsi="Bookman Old Style"/>
          <w:szCs w:val="24"/>
        </w:rPr>
      </w:pPr>
    </w:p>
    <w:p w14:paraId="34E17F43" w14:textId="77777777" w:rsidR="00441439" w:rsidRPr="00D82DF6" w:rsidRDefault="00441439" w:rsidP="00D82DF6">
      <w:pPr>
        <w:tabs>
          <w:tab w:val="left" w:pos="-1440"/>
          <w:tab w:val="left" w:pos="-720"/>
        </w:tabs>
        <w:rPr>
          <w:rFonts w:ascii="Bookman Old Style" w:hAnsi="Bookman Old Style"/>
          <w:szCs w:val="24"/>
        </w:rPr>
      </w:pPr>
    </w:p>
    <w:p w14:paraId="49DC0634" w14:textId="77777777" w:rsidR="00441439" w:rsidRPr="00D82DF6" w:rsidRDefault="00441439" w:rsidP="00D82DF6">
      <w:pPr>
        <w:tabs>
          <w:tab w:val="left" w:pos="-1440"/>
          <w:tab w:val="left" w:pos="-720"/>
        </w:tabs>
        <w:rPr>
          <w:rFonts w:ascii="Bookman Old Style" w:hAnsi="Bookman Old Style"/>
          <w:szCs w:val="24"/>
        </w:rPr>
      </w:pPr>
    </w:p>
    <w:p w14:paraId="18E6E311" w14:textId="65762C04" w:rsidR="00774034" w:rsidRPr="00D82DF6" w:rsidRDefault="00441439" w:rsidP="00D82DF6">
      <w:pPr>
        <w:tabs>
          <w:tab w:val="left" w:pos="-1440"/>
          <w:tab w:val="left" w:pos="-720"/>
        </w:tabs>
        <w:rPr>
          <w:rFonts w:ascii="Bookman Old Style" w:hAnsi="Bookman Old Style"/>
          <w:szCs w:val="24"/>
        </w:rPr>
      </w:pP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t xml:space="preserve">                                  </w:t>
      </w:r>
      <w:r w:rsidR="004F5565">
        <w:rPr>
          <w:rFonts w:ascii="Bookman Old Style" w:hAnsi="Bookman Old Style"/>
          <w:szCs w:val="24"/>
        </w:rPr>
        <w:t>Rhonda Buness</w:t>
      </w:r>
      <w:r w:rsidRPr="00D82DF6">
        <w:rPr>
          <w:rFonts w:ascii="Bookman Old Style" w:hAnsi="Bookman Old Style"/>
          <w:szCs w:val="24"/>
        </w:rPr>
        <w:t xml:space="preserve">, </w:t>
      </w:r>
      <w:r w:rsidR="00003DC3">
        <w:rPr>
          <w:rFonts w:ascii="Bookman Old Style" w:hAnsi="Bookman Old Style"/>
          <w:szCs w:val="24"/>
        </w:rPr>
        <w:t>Appeals</w:t>
      </w:r>
      <w:r w:rsidRPr="00D82DF6">
        <w:rPr>
          <w:rFonts w:ascii="Bookman Old Style" w:hAnsi="Bookman Old Style"/>
          <w:szCs w:val="24"/>
        </w:rPr>
        <w:t xml:space="preserve"> Officer</w:t>
      </w:r>
    </w:p>
    <w:sectPr w:rsidR="00774034" w:rsidRPr="00D82DF6">
      <w:headerReference w:type="default" r:id="rId9"/>
      <w:endnotePr>
        <w:numFmt w:val="decimal"/>
      </w:endnotePr>
      <w:pgSz w:w="12240" w:h="15840"/>
      <w:pgMar w:top="72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47E61" w14:textId="77777777" w:rsidR="00260BC6" w:rsidRDefault="00260BC6">
      <w:pPr>
        <w:widowControl/>
        <w:spacing w:line="20" w:lineRule="exact"/>
      </w:pPr>
    </w:p>
  </w:endnote>
  <w:endnote w:type="continuationSeparator" w:id="0">
    <w:p w14:paraId="488806F0" w14:textId="77777777" w:rsidR="00260BC6" w:rsidRDefault="00260BC6">
      <w:r>
        <w:t xml:space="preserve"> </w:t>
      </w:r>
    </w:p>
  </w:endnote>
  <w:endnote w:type="continuationNotice" w:id="1">
    <w:p w14:paraId="146F1CB1" w14:textId="77777777" w:rsidR="00260BC6" w:rsidRDefault="00260BC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F3CDE" w14:textId="77777777" w:rsidR="00260BC6" w:rsidRDefault="00260BC6">
      <w:r>
        <w:separator/>
      </w:r>
    </w:p>
  </w:footnote>
  <w:footnote w:type="continuationSeparator" w:id="0">
    <w:p w14:paraId="3569DCAE" w14:textId="77777777" w:rsidR="00260BC6" w:rsidRDefault="00260B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9A5D5" w14:textId="7357CEB2" w:rsidR="008B1CA2" w:rsidRPr="00B554BF" w:rsidRDefault="00326C97">
    <w:pPr>
      <w:pStyle w:val="Header"/>
      <w:rPr>
        <w:rFonts w:ascii="Bookman Old Style" w:hAnsi="Bookman Old Style"/>
      </w:rPr>
    </w:pPr>
    <w:r>
      <w:rPr>
        <w:rFonts w:ascii="Bookman Old Style" w:hAnsi="Bookman Old Style"/>
      </w:rPr>
      <w:t>Docket #</w:t>
    </w:r>
    <w:r w:rsidR="005F1D92">
      <w:rPr>
        <w:rFonts w:ascii="Bookman Old Style" w:hAnsi="Bookman Old Style"/>
      </w:rPr>
      <w:t xml:space="preserve"> </w:t>
    </w:r>
    <w:r w:rsidR="006B20FC">
      <w:rPr>
        <w:rFonts w:ascii="Bookman Old Style" w:hAnsi="Bookman Old Style"/>
      </w:rPr>
      <w:t>21 1443</w:t>
    </w:r>
  </w:p>
  <w:p w14:paraId="49FBC654" w14:textId="77777777" w:rsidR="008B1CA2" w:rsidRPr="00B554BF" w:rsidRDefault="008B1CA2">
    <w:pPr>
      <w:pStyle w:val="Header"/>
      <w:rPr>
        <w:rStyle w:val="PageNumber"/>
        <w:rFonts w:ascii="Bookman Old Style" w:hAnsi="Bookman Old Style"/>
      </w:rPr>
    </w:pPr>
    <w:r w:rsidRPr="00B554BF">
      <w:rPr>
        <w:rFonts w:ascii="Bookman Old Style" w:hAnsi="Bookman Old Style"/>
      </w:rPr>
      <w:t xml:space="preserve">Page </w:t>
    </w:r>
    <w:r w:rsidRPr="00B554BF">
      <w:rPr>
        <w:rStyle w:val="PageNumber"/>
        <w:rFonts w:ascii="Bookman Old Style" w:hAnsi="Bookman Old Style"/>
      </w:rPr>
      <w:fldChar w:fldCharType="begin"/>
    </w:r>
    <w:r w:rsidRPr="00B554BF">
      <w:rPr>
        <w:rStyle w:val="PageNumber"/>
        <w:rFonts w:ascii="Bookman Old Style" w:hAnsi="Bookman Old Style"/>
      </w:rPr>
      <w:instrText xml:space="preserve"> PAGE </w:instrText>
    </w:r>
    <w:r w:rsidRPr="00B554BF">
      <w:rPr>
        <w:rStyle w:val="PageNumber"/>
        <w:rFonts w:ascii="Bookman Old Style" w:hAnsi="Bookman Old Style"/>
      </w:rPr>
      <w:fldChar w:fldCharType="separate"/>
    </w:r>
    <w:r w:rsidR="00643AF0">
      <w:rPr>
        <w:rStyle w:val="PageNumber"/>
        <w:rFonts w:ascii="Bookman Old Style" w:hAnsi="Bookman Old Style"/>
        <w:noProof/>
      </w:rPr>
      <w:t>3</w:t>
    </w:r>
    <w:r w:rsidRPr="00B554BF">
      <w:rPr>
        <w:rStyle w:val="PageNumber"/>
        <w:rFonts w:ascii="Bookman Old Style" w:hAnsi="Bookman Old Style"/>
      </w:rPr>
      <w:fldChar w:fldCharType="end"/>
    </w:r>
  </w:p>
  <w:p w14:paraId="5AF45836" w14:textId="77777777" w:rsidR="008B1CA2" w:rsidRDefault="008B1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6631"/>
    <w:multiLevelType w:val="hybridMultilevel"/>
    <w:tmpl w:val="A6F6AC8A"/>
    <w:lvl w:ilvl="0" w:tplc="A5D43A2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8024CB"/>
    <w:multiLevelType w:val="hybridMultilevel"/>
    <w:tmpl w:val="B00EBCF4"/>
    <w:lvl w:ilvl="0" w:tplc="A8009432">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 w15:restartNumberingAfterBreak="0">
    <w:nsid w:val="10624009"/>
    <w:multiLevelType w:val="hybridMultilevel"/>
    <w:tmpl w:val="D9063C8C"/>
    <w:lvl w:ilvl="0" w:tplc="22B2722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49E7B98"/>
    <w:multiLevelType w:val="hybridMultilevel"/>
    <w:tmpl w:val="1ECA6C36"/>
    <w:lvl w:ilvl="0" w:tplc="6C4899E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 w15:restartNumberingAfterBreak="0">
    <w:nsid w:val="4B27525E"/>
    <w:multiLevelType w:val="hybridMultilevel"/>
    <w:tmpl w:val="6E7C00B6"/>
    <w:lvl w:ilvl="0" w:tplc="A81CBBB4">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5" w15:restartNumberingAfterBreak="0">
    <w:nsid w:val="599C7C5C"/>
    <w:multiLevelType w:val="hybridMultilevel"/>
    <w:tmpl w:val="975401AC"/>
    <w:lvl w:ilvl="0" w:tplc="5CC4375E">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6" w15:restartNumberingAfterBreak="0">
    <w:nsid w:val="5E664BC7"/>
    <w:multiLevelType w:val="hybridMultilevel"/>
    <w:tmpl w:val="56C89D2A"/>
    <w:lvl w:ilvl="0" w:tplc="D6005A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C3A29E2"/>
    <w:multiLevelType w:val="hybridMultilevel"/>
    <w:tmpl w:val="C360C968"/>
    <w:lvl w:ilvl="0" w:tplc="75E0A198">
      <w:start w:val="2"/>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abstractNumId w:val="4"/>
  </w:num>
  <w:num w:numId="2">
    <w:abstractNumId w:val="6"/>
  </w:num>
  <w:num w:numId="3">
    <w:abstractNumId w:val="0"/>
  </w:num>
  <w:num w:numId="4">
    <w:abstractNumId w:val="1"/>
  </w:num>
  <w:num w:numId="5">
    <w:abstractNumId w:val="7"/>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2"/>
  </w:hdrShapeDefault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60BC6"/>
    <w:rsid w:val="00003DC3"/>
    <w:rsid w:val="00026FBD"/>
    <w:rsid w:val="00027F9D"/>
    <w:rsid w:val="00086907"/>
    <w:rsid w:val="000D3B41"/>
    <w:rsid w:val="000D73C2"/>
    <w:rsid w:val="000F5712"/>
    <w:rsid w:val="00145E88"/>
    <w:rsid w:val="00193EB9"/>
    <w:rsid w:val="001B73F6"/>
    <w:rsid w:val="002529B9"/>
    <w:rsid w:val="00260BC6"/>
    <w:rsid w:val="002A3C37"/>
    <w:rsid w:val="002C42D3"/>
    <w:rsid w:val="002D5A94"/>
    <w:rsid w:val="0031012B"/>
    <w:rsid w:val="003115E0"/>
    <w:rsid w:val="00323F2E"/>
    <w:rsid w:val="00326C97"/>
    <w:rsid w:val="003311C5"/>
    <w:rsid w:val="00382877"/>
    <w:rsid w:val="003A5235"/>
    <w:rsid w:val="003B709B"/>
    <w:rsid w:val="003C0ED2"/>
    <w:rsid w:val="003E7E91"/>
    <w:rsid w:val="00405A16"/>
    <w:rsid w:val="00441439"/>
    <w:rsid w:val="00456806"/>
    <w:rsid w:val="004758FD"/>
    <w:rsid w:val="004B0A1E"/>
    <w:rsid w:val="004F5565"/>
    <w:rsid w:val="005A281D"/>
    <w:rsid w:val="005A4355"/>
    <w:rsid w:val="005E70F0"/>
    <w:rsid w:val="005F1D92"/>
    <w:rsid w:val="00643AF0"/>
    <w:rsid w:val="00661D7B"/>
    <w:rsid w:val="006B20FC"/>
    <w:rsid w:val="00765551"/>
    <w:rsid w:val="00774034"/>
    <w:rsid w:val="007C0440"/>
    <w:rsid w:val="007C774A"/>
    <w:rsid w:val="0080245E"/>
    <w:rsid w:val="008B1CA2"/>
    <w:rsid w:val="008B45DB"/>
    <w:rsid w:val="008F3C72"/>
    <w:rsid w:val="00901DB5"/>
    <w:rsid w:val="00931AA2"/>
    <w:rsid w:val="00932DE9"/>
    <w:rsid w:val="009366EE"/>
    <w:rsid w:val="009639E3"/>
    <w:rsid w:val="00A51932"/>
    <w:rsid w:val="00A66D6A"/>
    <w:rsid w:val="00AA0015"/>
    <w:rsid w:val="00AD5C90"/>
    <w:rsid w:val="00B23E70"/>
    <w:rsid w:val="00B24371"/>
    <w:rsid w:val="00B554BF"/>
    <w:rsid w:val="00B85F9D"/>
    <w:rsid w:val="00BF29F3"/>
    <w:rsid w:val="00C01508"/>
    <w:rsid w:val="00C3767D"/>
    <w:rsid w:val="00C47467"/>
    <w:rsid w:val="00C734D5"/>
    <w:rsid w:val="00C81FB9"/>
    <w:rsid w:val="00D025D4"/>
    <w:rsid w:val="00D829CE"/>
    <w:rsid w:val="00D82DF6"/>
    <w:rsid w:val="00DD54FF"/>
    <w:rsid w:val="00DF1DE2"/>
    <w:rsid w:val="00E053FA"/>
    <w:rsid w:val="00E20AA8"/>
    <w:rsid w:val="00EB0E9D"/>
    <w:rsid w:val="00EB2462"/>
    <w:rsid w:val="00EC3E1C"/>
    <w:rsid w:val="00F2294D"/>
    <w:rsid w:val="00FA6CE0"/>
    <w:rsid w:val="00FD077C"/>
    <w:rsid w:val="00FE2B93"/>
    <w:rsid w:val="00FF4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1529D79B"/>
  <w15:chartTrackingRefBased/>
  <w15:docId w15:val="{867CC636-AEFB-48F8-A7C6-6249A22DF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tabs>
        <w:tab w:val="left" w:pos="-1440"/>
        <w:tab w:val="left" w:pos="-72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0F5712"/>
    <w:pPr>
      <w:ind w:left="720"/>
    </w:pPr>
  </w:style>
  <w:style w:type="paragraph" w:styleId="BalloonText">
    <w:name w:val="Balloon Text"/>
    <w:basedOn w:val="Normal"/>
    <w:link w:val="BalloonTextChar"/>
    <w:uiPriority w:val="99"/>
    <w:semiHidden/>
    <w:unhideWhenUsed/>
    <w:rsid w:val="005F1D92"/>
    <w:rPr>
      <w:rFonts w:ascii="Tahoma" w:hAnsi="Tahoma" w:cs="Tahoma"/>
      <w:sz w:val="16"/>
      <w:szCs w:val="16"/>
    </w:rPr>
  </w:style>
  <w:style w:type="character" w:customStyle="1" w:styleId="BalloonTextChar">
    <w:name w:val="Balloon Text Char"/>
    <w:link w:val="BalloonText"/>
    <w:uiPriority w:val="99"/>
    <w:semiHidden/>
    <w:rsid w:val="005F1D92"/>
    <w:rPr>
      <w:rFonts w:ascii="Tahoma" w:hAnsi="Tahoma" w:cs="Tahoma"/>
      <w:snapToGrid w:val="0"/>
      <w:sz w:val="16"/>
      <w:szCs w:val="16"/>
    </w:rPr>
  </w:style>
  <w:style w:type="paragraph" w:styleId="BlockText">
    <w:name w:val="Block Text"/>
    <w:basedOn w:val="Normal"/>
    <w:unhideWhenUsed/>
    <w:rsid w:val="009366EE"/>
    <w:pPr>
      <w:widowControl/>
      <w:tabs>
        <w:tab w:val="left" w:pos="-1440"/>
        <w:tab w:val="left" w:pos="-720"/>
      </w:tabs>
      <w:suppressAutoHyphens/>
      <w:snapToGrid w:val="0"/>
      <w:ind w:left="720" w:right="720"/>
    </w:pPr>
    <w:rPr>
      <w:snapToGrid/>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168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10%20V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0CC6F78-E89E-41F0-9FDA-21920A048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VL</Template>
  <TotalTime>0</TotalTime>
  <Pages>4</Pages>
  <Words>1050</Words>
  <Characters>5297</Characters>
  <Application>Microsoft Office Word</Application>
  <DocSecurity>0</DocSecurity>
  <Lines>160</Lines>
  <Paragraphs>56</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
  <LinksUpToDate>false</LinksUpToDate>
  <CharactersWithSpaces>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2015-02-06T00:26:00Z</cp:lastPrinted>
  <dcterms:created xsi:type="dcterms:W3CDTF">2021-12-10T20:51:00Z</dcterms:created>
  <dcterms:modified xsi:type="dcterms:W3CDTF">2021-12-10T20:51:00Z</dcterms:modified>
</cp:coreProperties>
</file>