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2D98" w14:textId="77777777" w:rsidR="00640FED" w:rsidRDefault="00640FED" w:rsidP="00F52BEA">
      <w:pPr>
        <w:widowControl/>
        <w:tabs>
          <w:tab w:val="center" w:pos="4680"/>
        </w:tabs>
        <w:suppressAutoHyphens/>
        <w:jc w:val="center"/>
        <w:rPr>
          <w:rFonts w:ascii="Bookman Old Style" w:hAnsi="Bookman Old Style"/>
          <w:b/>
        </w:rPr>
      </w:pPr>
    </w:p>
    <w:p w14:paraId="3EC5D322" w14:textId="30F622F7" w:rsidR="00F52BEA" w:rsidRDefault="006F3073"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07449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46419B4A" w14:textId="77777777" w:rsidR="00F52BEA" w:rsidRDefault="00F52BEA" w:rsidP="00F52BEA">
      <w:pPr>
        <w:pStyle w:val="Heading3"/>
        <w:widowControl/>
        <w:tabs>
          <w:tab w:val="center" w:pos="4680"/>
        </w:tabs>
        <w:suppressAutoHyphens/>
        <w:rPr>
          <w:rFonts w:ascii="Bookman Old Style" w:hAnsi="Bookman Old Style"/>
        </w:rPr>
      </w:pPr>
    </w:p>
    <w:p w14:paraId="5DEF3ADA" w14:textId="77777777" w:rsidR="00F52BEA" w:rsidRDefault="00F52BEA" w:rsidP="00F52BEA">
      <w:pPr>
        <w:pStyle w:val="Heading3"/>
        <w:widowControl/>
        <w:tabs>
          <w:tab w:val="center" w:pos="4680"/>
        </w:tabs>
        <w:suppressAutoHyphens/>
        <w:rPr>
          <w:rFonts w:ascii="Bookman Old Style" w:hAnsi="Bookman Old Style"/>
        </w:rPr>
      </w:pPr>
    </w:p>
    <w:p w14:paraId="3DB19649" w14:textId="77777777" w:rsidR="00F52BEA" w:rsidRDefault="00F52BEA" w:rsidP="00F52BEA">
      <w:pPr>
        <w:pStyle w:val="Heading3"/>
        <w:widowControl/>
        <w:tabs>
          <w:tab w:val="center" w:pos="4680"/>
        </w:tabs>
        <w:suppressAutoHyphens/>
        <w:rPr>
          <w:rFonts w:ascii="Bookman Old Style" w:hAnsi="Bookman Old Style"/>
        </w:rPr>
      </w:pPr>
    </w:p>
    <w:p w14:paraId="60DF473C" w14:textId="77777777" w:rsidR="00F52BEA" w:rsidRDefault="00F52BEA" w:rsidP="00F52BEA">
      <w:pPr>
        <w:pStyle w:val="Heading3"/>
        <w:widowControl/>
        <w:tabs>
          <w:tab w:val="center" w:pos="4680"/>
        </w:tabs>
        <w:suppressAutoHyphens/>
        <w:rPr>
          <w:rFonts w:ascii="Bookman Old Style" w:hAnsi="Bookman Old Style"/>
        </w:rPr>
      </w:pPr>
    </w:p>
    <w:p w14:paraId="70BCA508"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101414C0"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6D6CD281" w14:textId="77777777" w:rsidR="00F52BEA" w:rsidRPr="00E54541" w:rsidRDefault="00F52BEA" w:rsidP="00E54541">
      <w:pPr>
        <w:widowControl/>
        <w:tabs>
          <w:tab w:val="left" w:pos="-720"/>
        </w:tabs>
        <w:suppressAutoHyphens/>
        <w:rPr>
          <w:rFonts w:ascii="Bookman Old Style" w:hAnsi="Bookman Old Style"/>
          <w:szCs w:val="24"/>
        </w:rPr>
      </w:pPr>
    </w:p>
    <w:p w14:paraId="02D48705"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2E4C6A83" w14:textId="77777777" w:rsidR="005A281D" w:rsidRPr="00E54541" w:rsidRDefault="005A281D" w:rsidP="00E54541">
      <w:pPr>
        <w:widowControl/>
        <w:tabs>
          <w:tab w:val="left" w:pos="-720"/>
        </w:tabs>
        <w:suppressAutoHyphens/>
        <w:rPr>
          <w:rFonts w:ascii="Bookman Old Style" w:hAnsi="Bookman Old Style"/>
          <w:szCs w:val="24"/>
        </w:rPr>
      </w:pPr>
    </w:p>
    <w:p w14:paraId="449EF710" w14:textId="0F89DC64"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642986">
        <w:rPr>
          <w:rFonts w:ascii="Bookman Old Style" w:hAnsi="Bookman Old Style"/>
          <w:szCs w:val="24"/>
        </w:rPr>
        <w:t>21 1964</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642986">
        <w:rPr>
          <w:rFonts w:ascii="Bookman Old Style" w:hAnsi="Bookman Old Style"/>
          <w:szCs w:val="24"/>
        </w:rPr>
        <w:t>May 3, 2022</w:t>
      </w:r>
    </w:p>
    <w:p w14:paraId="2178F8A1"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8E70DD5"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130A79F3"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4C81F611" w14:textId="7EE00280" w:rsidR="00642986" w:rsidRPr="00642986" w:rsidRDefault="00642986" w:rsidP="00642986">
      <w:pPr>
        <w:widowControl/>
        <w:tabs>
          <w:tab w:val="left" w:pos="-1440"/>
          <w:tab w:val="left" w:pos="-720"/>
          <w:tab w:val="left" w:pos="0"/>
          <w:tab w:val="left" w:pos="5760"/>
        </w:tabs>
        <w:suppressAutoHyphens/>
        <w:ind w:right="-360"/>
        <w:rPr>
          <w:rFonts w:ascii="Bookman Old Style" w:hAnsi="Bookman Old Style"/>
          <w:szCs w:val="24"/>
        </w:rPr>
      </w:pPr>
      <w:r w:rsidRPr="00642986">
        <w:rPr>
          <w:rFonts w:ascii="Bookman Old Style" w:hAnsi="Bookman Old Style"/>
          <w:szCs w:val="24"/>
        </w:rPr>
        <w:t>VALERIE BIASTOCH</w:t>
      </w:r>
      <w:r>
        <w:rPr>
          <w:rFonts w:ascii="Bookman Old Style" w:hAnsi="Bookman Old Style"/>
          <w:szCs w:val="24"/>
        </w:rPr>
        <w:tab/>
      </w:r>
      <w:r w:rsidRPr="00642986">
        <w:rPr>
          <w:rFonts w:ascii="Bookman Old Style" w:hAnsi="Bookman Old Style"/>
          <w:szCs w:val="24"/>
        </w:rPr>
        <w:t>WRANGELL IGA INC</w:t>
      </w:r>
    </w:p>
    <w:p w14:paraId="13F52364" w14:textId="3F183D1A" w:rsidR="005A281D" w:rsidRDefault="005A281D" w:rsidP="00642986">
      <w:pPr>
        <w:widowControl/>
        <w:tabs>
          <w:tab w:val="left" w:pos="-1440"/>
          <w:tab w:val="left" w:pos="-720"/>
          <w:tab w:val="left" w:pos="0"/>
          <w:tab w:val="left" w:pos="5760"/>
        </w:tabs>
        <w:suppressAutoHyphens/>
        <w:ind w:right="-360"/>
        <w:rPr>
          <w:rFonts w:ascii="Bookman Old Style" w:hAnsi="Bookman Old Style"/>
          <w:szCs w:val="24"/>
        </w:rPr>
      </w:pPr>
    </w:p>
    <w:p w14:paraId="1FECE55D" w14:textId="5E27EF3C" w:rsidR="006F3073" w:rsidRDefault="006F3073" w:rsidP="00642986">
      <w:pPr>
        <w:widowControl/>
        <w:tabs>
          <w:tab w:val="left" w:pos="-1440"/>
          <w:tab w:val="left" w:pos="-720"/>
          <w:tab w:val="left" w:pos="0"/>
          <w:tab w:val="left" w:pos="5760"/>
        </w:tabs>
        <w:suppressAutoHyphens/>
        <w:ind w:right="-360"/>
        <w:rPr>
          <w:rFonts w:ascii="Bookman Old Style" w:hAnsi="Bookman Old Style"/>
          <w:szCs w:val="24"/>
        </w:rPr>
      </w:pPr>
    </w:p>
    <w:p w14:paraId="3D11B174" w14:textId="77777777" w:rsidR="006F3073" w:rsidRPr="00E54541" w:rsidRDefault="006F3073" w:rsidP="00642986">
      <w:pPr>
        <w:widowControl/>
        <w:tabs>
          <w:tab w:val="left" w:pos="-1440"/>
          <w:tab w:val="left" w:pos="-720"/>
          <w:tab w:val="left" w:pos="0"/>
          <w:tab w:val="left" w:pos="5760"/>
        </w:tabs>
        <w:suppressAutoHyphens/>
        <w:ind w:right="-360"/>
        <w:rPr>
          <w:rFonts w:ascii="Bookman Old Style" w:hAnsi="Bookman Old Style"/>
          <w:szCs w:val="24"/>
        </w:rPr>
      </w:pPr>
    </w:p>
    <w:p w14:paraId="54279723"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DDDEE63" w14:textId="74F9D952"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160F092F"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9E012E9" w14:textId="7161ADB5" w:rsidR="005A281D" w:rsidRPr="00E54541" w:rsidRDefault="00642986"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Valerie </w:t>
      </w:r>
      <w:proofErr w:type="spellStart"/>
      <w:r>
        <w:rPr>
          <w:rFonts w:ascii="Bookman Old Style" w:hAnsi="Bookman Old Style"/>
          <w:szCs w:val="24"/>
        </w:rPr>
        <w:t>Biastoch</w:t>
      </w:r>
      <w:proofErr w:type="spellEnd"/>
      <w:r w:rsidR="003E7E91" w:rsidRPr="00E54541">
        <w:rPr>
          <w:rFonts w:ascii="Bookman Old Style" w:hAnsi="Bookman Old Style"/>
          <w:szCs w:val="24"/>
        </w:rPr>
        <w:tab/>
      </w:r>
      <w:r>
        <w:rPr>
          <w:rFonts w:ascii="Bookman Old Style" w:hAnsi="Bookman Old Style"/>
          <w:szCs w:val="24"/>
        </w:rPr>
        <w:t>None</w:t>
      </w:r>
    </w:p>
    <w:p w14:paraId="27BB3A92"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4C2C469"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4EF5D406" w14:textId="77777777" w:rsidR="005A281D" w:rsidRPr="00E54541" w:rsidRDefault="005A281D" w:rsidP="00E54541">
      <w:pPr>
        <w:tabs>
          <w:tab w:val="left" w:pos="-1440"/>
          <w:tab w:val="left" w:pos="-720"/>
        </w:tabs>
        <w:rPr>
          <w:rFonts w:ascii="Bookman Old Style" w:hAnsi="Bookman Old Style"/>
          <w:szCs w:val="24"/>
        </w:rPr>
      </w:pPr>
    </w:p>
    <w:p w14:paraId="22CE9D16" w14:textId="0AFED1B4" w:rsidR="005A281D" w:rsidRPr="00642986" w:rsidRDefault="00C035D6" w:rsidP="00642986">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642986">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642986">
        <w:rPr>
          <w:rFonts w:ascii="Bookman Old Style" w:hAnsi="Bookman Old Style"/>
          <w:snapToGrid/>
          <w:szCs w:val="24"/>
        </w:rPr>
        <w:t xml:space="preserve">September 27, </w:t>
      </w:r>
      <w:proofErr w:type="gramStart"/>
      <w:r w:rsidR="00642986">
        <w:rPr>
          <w:rFonts w:ascii="Bookman Old Style" w:hAnsi="Bookman Old Style"/>
          <w:snapToGrid/>
          <w:szCs w:val="24"/>
        </w:rPr>
        <w:t>2021</w:t>
      </w:r>
      <w:proofErr w:type="gramEnd"/>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6B6D08B1"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50F354E0" w14:textId="77777777" w:rsidR="005A281D" w:rsidRPr="00E54541" w:rsidRDefault="005A281D" w:rsidP="00E54541">
      <w:pPr>
        <w:tabs>
          <w:tab w:val="left" w:pos="-1440"/>
          <w:tab w:val="left" w:pos="-720"/>
        </w:tabs>
        <w:rPr>
          <w:rFonts w:ascii="Bookman Old Style" w:hAnsi="Bookman Old Style"/>
          <w:szCs w:val="24"/>
        </w:rPr>
      </w:pPr>
    </w:p>
    <w:p w14:paraId="42BBF66C" w14:textId="38FADC7D"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w:t>
      </w:r>
      <w:r w:rsidR="00642986">
        <w:rPr>
          <w:rFonts w:ascii="Bookman Old Style" w:hAnsi="Bookman Old Style"/>
          <w:snapToGrid/>
          <w:szCs w:val="24"/>
        </w:rPr>
        <w:t>in August or September 2019</w:t>
      </w:r>
      <w:r w:rsidRPr="00E54541">
        <w:rPr>
          <w:rFonts w:ascii="Bookman Old Style" w:hAnsi="Bookman Old Style"/>
          <w:snapToGrid/>
          <w:szCs w:val="24"/>
        </w:rPr>
        <w:t xml:space="preserve">. </w:t>
      </w:r>
      <w:r w:rsidR="00642986">
        <w:rPr>
          <w:rFonts w:ascii="Bookman Old Style" w:hAnsi="Bookman Old Style"/>
          <w:snapToGrid/>
          <w:szCs w:val="24"/>
        </w:rPr>
        <w:t>She</w:t>
      </w:r>
      <w:r w:rsidRPr="00E54541">
        <w:rPr>
          <w:rFonts w:ascii="Bookman Old Style" w:hAnsi="Bookman Old Style"/>
          <w:snapToGrid/>
          <w:szCs w:val="24"/>
        </w:rPr>
        <w:t xml:space="preserve"> last worked on </w:t>
      </w:r>
      <w:r w:rsidR="00642986">
        <w:rPr>
          <w:rFonts w:ascii="Bookman Old Style" w:hAnsi="Bookman Old Style"/>
          <w:snapToGrid/>
          <w:szCs w:val="24"/>
        </w:rPr>
        <w:t>August 3, 2021</w:t>
      </w:r>
      <w:r w:rsidRPr="00E54541">
        <w:rPr>
          <w:rFonts w:ascii="Bookman Old Style" w:hAnsi="Bookman Old Style"/>
          <w:snapToGrid/>
          <w:szCs w:val="24"/>
        </w:rPr>
        <w:t xml:space="preserve">. At that time, </w:t>
      </w:r>
      <w:r w:rsidR="00642986">
        <w:rPr>
          <w:rFonts w:ascii="Bookman Old Style" w:hAnsi="Bookman Old Style"/>
          <w:snapToGrid/>
          <w:szCs w:val="24"/>
        </w:rPr>
        <w:t>she</w:t>
      </w:r>
      <w:r w:rsidRPr="00E54541">
        <w:rPr>
          <w:rFonts w:ascii="Bookman Old Style" w:hAnsi="Bookman Old Style"/>
          <w:snapToGrid/>
          <w:szCs w:val="24"/>
        </w:rPr>
        <w:t xml:space="preserve"> worked </w:t>
      </w:r>
      <w:r w:rsidR="00642986">
        <w:rPr>
          <w:rFonts w:ascii="Bookman Old Style" w:hAnsi="Bookman Old Style"/>
          <w:snapToGrid/>
          <w:szCs w:val="24"/>
        </w:rPr>
        <w:t>full time</w:t>
      </w:r>
      <w:r w:rsidRPr="00E54541">
        <w:rPr>
          <w:rFonts w:ascii="Bookman Old Style" w:hAnsi="Bookman Old Style"/>
          <w:snapToGrid/>
          <w:szCs w:val="24"/>
        </w:rPr>
        <w:t xml:space="preserve"> as a</w:t>
      </w:r>
      <w:r w:rsidR="00642986">
        <w:rPr>
          <w:rFonts w:ascii="Bookman Old Style" w:hAnsi="Bookman Old Style"/>
          <w:snapToGrid/>
          <w:szCs w:val="24"/>
        </w:rPr>
        <w:t>n office manager</w:t>
      </w:r>
      <w:r w:rsidR="006D6711">
        <w:rPr>
          <w:rFonts w:ascii="Bookman Old Style" w:hAnsi="Bookman Old Style"/>
          <w:snapToGrid/>
          <w:szCs w:val="24"/>
        </w:rPr>
        <w:t xml:space="preserve">, and for </w:t>
      </w:r>
      <w:proofErr w:type="gramStart"/>
      <w:r w:rsidR="006D6711">
        <w:rPr>
          <w:rFonts w:ascii="Bookman Old Style" w:hAnsi="Bookman Old Style"/>
          <w:snapToGrid/>
          <w:szCs w:val="24"/>
        </w:rPr>
        <w:t>a period of time</w:t>
      </w:r>
      <w:proofErr w:type="gramEnd"/>
      <w:r w:rsidR="006D6711">
        <w:rPr>
          <w:rFonts w:ascii="Bookman Old Style" w:hAnsi="Bookman Old Style"/>
          <w:snapToGrid/>
          <w:szCs w:val="24"/>
        </w:rPr>
        <w:t xml:space="preserve"> was also the produce department manager</w:t>
      </w:r>
      <w:r w:rsidRPr="00E54541">
        <w:rPr>
          <w:rFonts w:ascii="Bookman Old Style" w:hAnsi="Bookman Old Style"/>
          <w:snapToGrid/>
          <w:szCs w:val="24"/>
        </w:rPr>
        <w:t>.</w:t>
      </w:r>
    </w:p>
    <w:p w14:paraId="4FBA3A09" w14:textId="1A3DDF2B" w:rsidR="006D6711" w:rsidRDefault="00642986"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August 3, 2021, the claimant’s supervisor</w:t>
      </w:r>
      <w:r w:rsidR="000830F2">
        <w:rPr>
          <w:rFonts w:ascii="Bookman Old Style" w:hAnsi="Bookman Old Style"/>
          <w:snapToGrid/>
          <w:szCs w:val="24"/>
        </w:rPr>
        <w:t xml:space="preserve">, </w:t>
      </w:r>
      <w:r w:rsidR="004041E1">
        <w:rPr>
          <w:rFonts w:ascii="Bookman Old Style" w:hAnsi="Bookman Old Style"/>
          <w:snapToGrid/>
          <w:szCs w:val="24"/>
        </w:rPr>
        <w:t>one of the store owners</w:t>
      </w:r>
      <w:r w:rsidR="000830F2">
        <w:rPr>
          <w:rFonts w:ascii="Bookman Old Style" w:hAnsi="Bookman Old Style"/>
          <w:snapToGrid/>
          <w:szCs w:val="24"/>
        </w:rPr>
        <w:t>,</w:t>
      </w:r>
      <w:r>
        <w:rPr>
          <w:rFonts w:ascii="Bookman Old Style" w:hAnsi="Bookman Old Style"/>
          <w:snapToGrid/>
          <w:szCs w:val="24"/>
        </w:rPr>
        <w:t xml:space="preserve"> </w:t>
      </w:r>
      <w:r w:rsidR="003603E4">
        <w:rPr>
          <w:rFonts w:ascii="Bookman Old Style" w:hAnsi="Bookman Old Style"/>
          <w:snapToGrid/>
          <w:szCs w:val="24"/>
        </w:rPr>
        <w:t xml:space="preserve">cursed at the claimant and berated her in front of a coworker for forgetting </w:t>
      </w:r>
      <w:r w:rsidR="000830F2">
        <w:rPr>
          <w:rFonts w:ascii="Bookman Old Style" w:hAnsi="Bookman Old Style"/>
          <w:snapToGrid/>
          <w:szCs w:val="24"/>
        </w:rPr>
        <w:t>to put out the office trash for pickup</w:t>
      </w:r>
      <w:r w:rsidR="003603E4">
        <w:rPr>
          <w:rFonts w:ascii="Bookman Old Style" w:hAnsi="Bookman Old Style"/>
          <w:snapToGrid/>
          <w:szCs w:val="24"/>
        </w:rPr>
        <w:t xml:space="preserve">. Immediately afterward, the claimant took a call from a customer ordering </w:t>
      </w:r>
      <w:proofErr w:type="gramStart"/>
      <w:r w:rsidR="003603E4">
        <w:rPr>
          <w:rFonts w:ascii="Bookman Old Style" w:hAnsi="Bookman Old Style"/>
          <w:snapToGrid/>
          <w:szCs w:val="24"/>
        </w:rPr>
        <w:t>groceries</w:t>
      </w:r>
      <w:proofErr w:type="gramEnd"/>
      <w:r w:rsidR="003603E4">
        <w:rPr>
          <w:rFonts w:ascii="Bookman Old Style" w:hAnsi="Bookman Old Style"/>
          <w:snapToGrid/>
          <w:szCs w:val="24"/>
        </w:rPr>
        <w:t xml:space="preserve">.  The claimant believed the customer was intoxicated and this made the call difficult as the customer wanted to order less than the minimum number of items and was joking around and considering what else to order.  The claimant became abrupt with the customer, trying to </w:t>
      </w:r>
      <w:r w:rsidR="006D6711">
        <w:rPr>
          <w:rFonts w:ascii="Bookman Old Style" w:hAnsi="Bookman Old Style"/>
          <w:snapToGrid/>
          <w:szCs w:val="24"/>
        </w:rPr>
        <w:t xml:space="preserve">get her to </w:t>
      </w:r>
      <w:r w:rsidR="003603E4">
        <w:rPr>
          <w:rFonts w:ascii="Bookman Old Style" w:hAnsi="Bookman Old Style"/>
          <w:snapToGrid/>
          <w:szCs w:val="24"/>
        </w:rPr>
        <w:t xml:space="preserve">complete the order. </w:t>
      </w:r>
      <w:r w:rsidR="000830F2">
        <w:rPr>
          <w:rFonts w:ascii="Bookman Old Style" w:hAnsi="Bookman Old Style"/>
          <w:snapToGrid/>
          <w:szCs w:val="24"/>
        </w:rPr>
        <w:t xml:space="preserve">The claimant was not rude, but kept asking, “what else?” </w:t>
      </w:r>
    </w:p>
    <w:p w14:paraId="6ADE3E70" w14:textId="7382604E" w:rsidR="0048348A" w:rsidRDefault="003603E4"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customer complained to the claimant’s supervisor that the claimant had been </w:t>
      </w:r>
      <w:r w:rsidR="004041E1">
        <w:rPr>
          <w:rFonts w:ascii="Bookman Old Style" w:hAnsi="Bookman Old Style"/>
          <w:snapToGrid/>
          <w:szCs w:val="24"/>
        </w:rPr>
        <w:t>rude</w:t>
      </w:r>
      <w:r>
        <w:rPr>
          <w:rFonts w:ascii="Bookman Old Style" w:hAnsi="Bookman Old Style"/>
          <w:snapToGrid/>
          <w:szCs w:val="24"/>
        </w:rPr>
        <w:t xml:space="preserve">.  The claimant’s supervisor </w:t>
      </w:r>
      <w:r w:rsidR="000830F2">
        <w:rPr>
          <w:rFonts w:ascii="Bookman Old Style" w:hAnsi="Bookman Old Style"/>
          <w:snapToGrid/>
          <w:szCs w:val="24"/>
        </w:rPr>
        <w:t>sent the claimant</w:t>
      </w:r>
      <w:r>
        <w:rPr>
          <w:rFonts w:ascii="Bookman Old Style" w:hAnsi="Bookman Old Style"/>
          <w:snapToGrid/>
          <w:szCs w:val="24"/>
        </w:rPr>
        <w:t xml:space="preserve"> home </w:t>
      </w:r>
      <w:r w:rsidR="000830F2">
        <w:rPr>
          <w:rFonts w:ascii="Bookman Old Style" w:hAnsi="Bookman Old Style"/>
          <w:snapToGrid/>
          <w:szCs w:val="24"/>
        </w:rPr>
        <w:t xml:space="preserve">to </w:t>
      </w:r>
      <w:r w:rsidR="006309C4">
        <w:rPr>
          <w:rFonts w:ascii="Bookman Old Style" w:hAnsi="Bookman Old Style"/>
          <w:snapToGrid/>
          <w:szCs w:val="24"/>
        </w:rPr>
        <w:t xml:space="preserve">think about whether she wanted to continue working.  The claimant left her keys and went home.  She </w:t>
      </w:r>
      <w:r w:rsidR="006309C4">
        <w:rPr>
          <w:rFonts w:ascii="Bookman Old Style" w:hAnsi="Bookman Old Style"/>
          <w:snapToGrid/>
          <w:szCs w:val="24"/>
        </w:rPr>
        <w:lastRenderedPageBreak/>
        <w:t>had observed two other manager</w:t>
      </w:r>
      <w:r w:rsidR="0048348A">
        <w:rPr>
          <w:rFonts w:ascii="Bookman Old Style" w:hAnsi="Bookman Old Style"/>
          <w:snapToGrid/>
          <w:szCs w:val="24"/>
        </w:rPr>
        <w:t>s</w:t>
      </w:r>
      <w:r w:rsidR="006309C4">
        <w:rPr>
          <w:rFonts w:ascii="Bookman Old Style" w:hAnsi="Bookman Old Style"/>
          <w:snapToGrid/>
          <w:szCs w:val="24"/>
        </w:rPr>
        <w:t xml:space="preserve"> be sent home for “decision making leave” and the employer had always requested the manager’s keys</w:t>
      </w:r>
      <w:r w:rsidR="004B193B">
        <w:rPr>
          <w:rFonts w:ascii="Bookman Old Style" w:hAnsi="Bookman Old Style"/>
          <w:snapToGrid/>
          <w:szCs w:val="24"/>
        </w:rPr>
        <w:t xml:space="preserve"> be left</w:t>
      </w:r>
      <w:r w:rsidR="006309C4">
        <w:rPr>
          <w:rFonts w:ascii="Bookman Old Style" w:hAnsi="Bookman Old Style"/>
          <w:snapToGrid/>
          <w:szCs w:val="24"/>
        </w:rPr>
        <w:t xml:space="preserve">.  The claimant later realized she was </w:t>
      </w:r>
      <w:r w:rsidR="000830F2">
        <w:rPr>
          <w:rFonts w:ascii="Bookman Old Style" w:hAnsi="Bookman Old Style"/>
          <w:snapToGrid/>
          <w:szCs w:val="24"/>
        </w:rPr>
        <w:t>scheduled</w:t>
      </w:r>
      <w:r w:rsidR="006309C4">
        <w:rPr>
          <w:rFonts w:ascii="Bookman Old Style" w:hAnsi="Bookman Old Style"/>
          <w:snapToGrid/>
          <w:szCs w:val="24"/>
        </w:rPr>
        <w:t xml:space="preserve"> to open the store the next day, so she went back and asked </w:t>
      </w:r>
      <w:r w:rsidR="006D6711">
        <w:rPr>
          <w:rFonts w:ascii="Bookman Old Style" w:hAnsi="Bookman Old Style"/>
          <w:snapToGrid/>
          <w:szCs w:val="24"/>
        </w:rPr>
        <w:t xml:space="preserve">her supervisor </w:t>
      </w:r>
      <w:r w:rsidR="006309C4">
        <w:rPr>
          <w:rFonts w:ascii="Bookman Old Style" w:hAnsi="Bookman Old Style"/>
          <w:snapToGrid/>
          <w:szCs w:val="24"/>
        </w:rPr>
        <w:t xml:space="preserve">for her keys. The claimant’s supervisor told her to wait to return </w:t>
      </w:r>
      <w:r w:rsidR="004041E1">
        <w:rPr>
          <w:rFonts w:ascii="Bookman Old Style" w:hAnsi="Bookman Old Style"/>
          <w:snapToGrid/>
          <w:szCs w:val="24"/>
        </w:rPr>
        <w:t xml:space="preserve">to work </w:t>
      </w:r>
      <w:r w:rsidR="006309C4">
        <w:rPr>
          <w:rFonts w:ascii="Bookman Old Style" w:hAnsi="Bookman Old Style"/>
          <w:snapToGrid/>
          <w:szCs w:val="24"/>
        </w:rPr>
        <w:t xml:space="preserve">until she heard from the employer. </w:t>
      </w:r>
    </w:p>
    <w:p w14:paraId="1D296745" w14:textId="19A52BC0" w:rsidR="0048348A" w:rsidRDefault="0048348A"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been counseled on previous occasions. In October 2020 she had yelled at the owner </w:t>
      </w:r>
      <w:r w:rsidR="000830F2">
        <w:rPr>
          <w:rFonts w:ascii="Bookman Old Style" w:hAnsi="Bookman Old Style"/>
          <w:snapToGrid/>
          <w:szCs w:val="24"/>
        </w:rPr>
        <w:t xml:space="preserve">and crumpled a piece of paper </w:t>
      </w:r>
      <w:r>
        <w:rPr>
          <w:rFonts w:ascii="Bookman Old Style" w:hAnsi="Bookman Old Style"/>
          <w:snapToGrid/>
          <w:szCs w:val="24"/>
        </w:rPr>
        <w:t xml:space="preserve">while experiencing mood swings related to a medication issue. </w:t>
      </w:r>
      <w:r w:rsidR="008D6592">
        <w:rPr>
          <w:rFonts w:ascii="Bookman Old Style" w:hAnsi="Bookman Old Style"/>
          <w:snapToGrid/>
          <w:szCs w:val="24"/>
        </w:rPr>
        <w:t xml:space="preserve">She was advised that such behavior would not be tolerated. </w:t>
      </w:r>
      <w:r>
        <w:rPr>
          <w:rFonts w:ascii="Bookman Old Style" w:hAnsi="Bookman Old Style"/>
          <w:snapToGrid/>
          <w:szCs w:val="24"/>
        </w:rPr>
        <w:t>The next day, the claimant apologized and explained the medication issue.  On December 7, 2020, the claimant was counseled because she asked another manager to bring concerns with the produce area to the claimant’s attention</w:t>
      </w:r>
      <w:r w:rsidR="00D818A5">
        <w:rPr>
          <w:rFonts w:ascii="Bookman Old Style" w:hAnsi="Bookman Old Style"/>
          <w:snapToGrid/>
          <w:szCs w:val="24"/>
        </w:rPr>
        <w:t>. The claimant was also the produce department manager during that period.  On June 13, 2021, the claimant was removed from the produce manager position because the employer was not satisfied with the condition of the produce department</w:t>
      </w:r>
      <w:r w:rsidR="000830F2">
        <w:rPr>
          <w:rFonts w:ascii="Bookman Old Style" w:hAnsi="Bookman Old Style"/>
          <w:snapToGrid/>
          <w:szCs w:val="24"/>
        </w:rPr>
        <w:t xml:space="preserve"> while the claimant was on vacation</w:t>
      </w:r>
      <w:r w:rsidR="00D818A5">
        <w:rPr>
          <w:rFonts w:ascii="Bookman Old Style" w:hAnsi="Bookman Old Style"/>
          <w:snapToGrid/>
          <w:szCs w:val="24"/>
        </w:rPr>
        <w:t xml:space="preserve">.  </w:t>
      </w:r>
      <w:r w:rsidR="008D6592">
        <w:rPr>
          <w:rFonts w:ascii="Bookman Old Style" w:hAnsi="Bookman Old Style"/>
          <w:snapToGrid/>
          <w:szCs w:val="24"/>
        </w:rPr>
        <w:t>The claimant was not warned that her job was in jeopardy</w:t>
      </w:r>
      <w:r w:rsidR="004041E1">
        <w:rPr>
          <w:rFonts w:ascii="Bookman Old Style" w:hAnsi="Bookman Old Style"/>
          <w:snapToGrid/>
          <w:szCs w:val="24"/>
        </w:rPr>
        <w:t>, except when she had yelled at her supervisor</w:t>
      </w:r>
      <w:r w:rsidR="008D6592">
        <w:rPr>
          <w:rFonts w:ascii="Bookman Old Style" w:hAnsi="Bookman Old Style"/>
          <w:snapToGrid/>
          <w:szCs w:val="24"/>
        </w:rPr>
        <w:t>.</w:t>
      </w:r>
    </w:p>
    <w:p w14:paraId="3FE970AA" w14:textId="5B5AD353" w:rsidR="005A281D" w:rsidRPr="00D818A5" w:rsidRDefault="006309C4" w:rsidP="00D818A5">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August 5, 2021, the claimant sent the </w:t>
      </w:r>
      <w:r w:rsidR="000830F2">
        <w:rPr>
          <w:rFonts w:ascii="Bookman Old Style" w:hAnsi="Bookman Old Style"/>
          <w:snapToGrid/>
          <w:szCs w:val="24"/>
        </w:rPr>
        <w:t>co-</w:t>
      </w:r>
      <w:r>
        <w:rPr>
          <w:rFonts w:ascii="Bookman Old Style" w:hAnsi="Bookman Old Style"/>
          <w:snapToGrid/>
          <w:szCs w:val="24"/>
        </w:rPr>
        <w:t>owner a text</w:t>
      </w:r>
      <w:r w:rsidR="0048348A">
        <w:rPr>
          <w:rFonts w:ascii="Bookman Old Style" w:hAnsi="Bookman Old Style"/>
          <w:snapToGrid/>
          <w:szCs w:val="24"/>
        </w:rPr>
        <w:t xml:space="preserve"> message</w:t>
      </w:r>
      <w:r>
        <w:rPr>
          <w:rFonts w:ascii="Bookman Old Style" w:hAnsi="Bookman Old Style"/>
          <w:snapToGrid/>
          <w:szCs w:val="24"/>
        </w:rPr>
        <w:t xml:space="preserve"> asking if she </w:t>
      </w:r>
      <w:r w:rsidR="004041E1">
        <w:rPr>
          <w:rFonts w:ascii="Bookman Old Style" w:hAnsi="Bookman Old Style"/>
          <w:snapToGrid/>
          <w:szCs w:val="24"/>
        </w:rPr>
        <w:t>would be</w:t>
      </w:r>
      <w:r>
        <w:rPr>
          <w:rFonts w:ascii="Bookman Old Style" w:hAnsi="Bookman Old Style"/>
          <w:snapToGrid/>
          <w:szCs w:val="24"/>
        </w:rPr>
        <w:t xml:space="preserve"> </w:t>
      </w:r>
      <w:r w:rsidR="000830F2">
        <w:rPr>
          <w:rFonts w:ascii="Bookman Old Style" w:hAnsi="Bookman Old Style"/>
          <w:snapToGrid/>
          <w:szCs w:val="24"/>
        </w:rPr>
        <w:t>returning to work that day</w:t>
      </w:r>
      <w:r>
        <w:rPr>
          <w:rFonts w:ascii="Bookman Old Style" w:hAnsi="Bookman Old Style"/>
          <w:snapToGrid/>
          <w:szCs w:val="24"/>
        </w:rPr>
        <w:t xml:space="preserve">.  The owner told the claimant </w:t>
      </w:r>
      <w:r w:rsidR="000830F2">
        <w:rPr>
          <w:rFonts w:ascii="Bookman Old Style" w:hAnsi="Bookman Old Style"/>
          <w:snapToGrid/>
          <w:szCs w:val="24"/>
        </w:rPr>
        <w:t>he</w:t>
      </w:r>
      <w:r>
        <w:rPr>
          <w:rFonts w:ascii="Bookman Old Style" w:hAnsi="Bookman Old Style"/>
          <w:snapToGrid/>
          <w:szCs w:val="24"/>
        </w:rPr>
        <w:t xml:space="preserve"> believed she had quit. The claimant clarified that she did not quit. The employer told her it was better to </w:t>
      </w:r>
      <w:r w:rsidR="0048348A">
        <w:rPr>
          <w:rFonts w:ascii="Bookman Old Style" w:hAnsi="Bookman Old Style"/>
          <w:snapToGrid/>
          <w:szCs w:val="24"/>
        </w:rPr>
        <w:t xml:space="preserve">just </w:t>
      </w:r>
      <w:r w:rsidR="004041E1">
        <w:rPr>
          <w:rFonts w:ascii="Bookman Old Style" w:hAnsi="Bookman Old Style"/>
          <w:snapToGrid/>
          <w:szCs w:val="24"/>
        </w:rPr>
        <w:t>end</w:t>
      </w:r>
      <w:r>
        <w:rPr>
          <w:rFonts w:ascii="Bookman Old Style" w:hAnsi="Bookman Old Style"/>
          <w:snapToGrid/>
          <w:szCs w:val="24"/>
        </w:rPr>
        <w:t xml:space="preserve"> the relationship because it was not working</w:t>
      </w:r>
      <w:r w:rsidR="004B193B">
        <w:rPr>
          <w:rFonts w:ascii="Bookman Old Style" w:hAnsi="Bookman Old Style"/>
          <w:snapToGrid/>
          <w:szCs w:val="24"/>
        </w:rPr>
        <w:t xml:space="preserve"> out</w:t>
      </w:r>
      <w:r>
        <w:rPr>
          <w:rFonts w:ascii="Bookman Old Style" w:hAnsi="Bookman Old Style"/>
          <w:snapToGrid/>
          <w:szCs w:val="24"/>
        </w:rPr>
        <w:t xml:space="preserve">.  </w:t>
      </w:r>
      <w:r w:rsidR="003603E4">
        <w:rPr>
          <w:rFonts w:ascii="Bookman Old Style" w:hAnsi="Bookman Old Style"/>
          <w:snapToGrid/>
          <w:szCs w:val="24"/>
        </w:rPr>
        <w:t xml:space="preserve">  </w:t>
      </w:r>
    </w:p>
    <w:p w14:paraId="79940504"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3E9173CC" w14:textId="77777777" w:rsidR="005A281D" w:rsidRPr="00E54541" w:rsidRDefault="005A281D" w:rsidP="00E54541">
      <w:pPr>
        <w:tabs>
          <w:tab w:val="left" w:pos="-1440"/>
          <w:tab w:val="left" w:pos="-720"/>
        </w:tabs>
        <w:rPr>
          <w:rFonts w:ascii="Bookman Old Style" w:hAnsi="Bookman Old Style"/>
          <w:szCs w:val="24"/>
        </w:rPr>
      </w:pPr>
    </w:p>
    <w:p w14:paraId="6D1430FF"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3AA8A950"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4BE8ED13" w14:textId="2DBEBF7C" w:rsidR="00600E6C" w:rsidRPr="00E54541" w:rsidRDefault="00600E6C" w:rsidP="00D818A5">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41DBCCA4"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28468825"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34E1C1BE" w14:textId="77777777" w:rsidR="00600E6C" w:rsidRPr="00E54541" w:rsidRDefault="00600E6C" w:rsidP="00E54541">
      <w:pPr>
        <w:tabs>
          <w:tab w:val="left" w:pos="-1440"/>
          <w:tab w:val="left" w:pos="-720"/>
        </w:tabs>
        <w:rPr>
          <w:rFonts w:ascii="Bookman Old Style" w:hAnsi="Bookman Old Style"/>
          <w:szCs w:val="24"/>
        </w:rPr>
      </w:pPr>
    </w:p>
    <w:p w14:paraId="53D268BE"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4A092F3E"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5D663EC7"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6693A111" w14:textId="09C4D629" w:rsidR="00600E6C" w:rsidRPr="00E54541" w:rsidRDefault="00600E6C" w:rsidP="00D818A5">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4896FC7D"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63613627"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lastRenderedPageBreak/>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236761D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50214F9E"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28F84A6C"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584BEBE5"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73A5A826"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3530B297"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28401D34"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3EAD1F45"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12956992" w14:textId="77777777" w:rsidR="00600E6C" w:rsidRPr="00E54541" w:rsidRDefault="00600E6C" w:rsidP="00E54541">
      <w:pPr>
        <w:tabs>
          <w:tab w:val="left" w:pos="-1440"/>
          <w:tab w:val="left" w:pos="-720"/>
        </w:tabs>
        <w:rPr>
          <w:rFonts w:ascii="Bookman Old Style" w:hAnsi="Bookman Old Style"/>
          <w:szCs w:val="24"/>
        </w:rPr>
      </w:pPr>
    </w:p>
    <w:p w14:paraId="08FFAECE"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53E1C11E"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16BA8327"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14:paraId="0C462E30"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7B6691B2"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28F04497"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24841020" w14:textId="77777777" w:rsidR="00600E6C" w:rsidRPr="00E54541" w:rsidRDefault="00600E6C" w:rsidP="00E54541">
      <w:pPr>
        <w:widowControl/>
        <w:autoSpaceDE w:val="0"/>
        <w:autoSpaceDN w:val="0"/>
        <w:adjustRightInd w:val="0"/>
        <w:rPr>
          <w:rFonts w:ascii="Bookman Old Style" w:hAnsi="Bookman Old Style"/>
          <w:snapToGrid/>
          <w:szCs w:val="24"/>
        </w:rPr>
      </w:pPr>
    </w:p>
    <w:p w14:paraId="796B6919"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 xml:space="preserve">In determining whether work is suitable for a claimant and in determining the existence of good cause for leaving or refusing work, the department shall, in addition to determining the existence of any of the conditions specified in (a) of this section, </w:t>
      </w:r>
      <w:r w:rsidRPr="00E54541">
        <w:rPr>
          <w:rFonts w:ascii="Bookman Old Style" w:hAnsi="Bookman Old Style"/>
          <w:snapToGrid/>
          <w:szCs w:val="24"/>
        </w:rPr>
        <w:lastRenderedPageBreak/>
        <w:t>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28ABDD3E"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6453626C" w14:textId="77777777" w:rsidR="00600E6C" w:rsidRPr="00E54541" w:rsidRDefault="00600E6C" w:rsidP="00E54541">
      <w:pPr>
        <w:rPr>
          <w:rFonts w:ascii="Bookman Old Style" w:hAnsi="Bookman Old Style"/>
          <w:szCs w:val="24"/>
        </w:rPr>
      </w:pPr>
    </w:p>
    <w:p w14:paraId="6DF3AD56"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384DAFDB" w14:textId="77777777" w:rsidR="00C035D6" w:rsidRPr="00E54541" w:rsidRDefault="00C035D6" w:rsidP="00E54541">
      <w:pPr>
        <w:rPr>
          <w:rFonts w:ascii="Bookman Old Style" w:hAnsi="Bookman Old Style"/>
          <w:szCs w:val="24"/>
        </w:rPr>
      </w:pPr>
    </w:p>
    <w:p w14:paraId="19D81B50" w14:textId="0F6FD177" w:rsidR="004B193B" w:rsidRDefault="00D818A5" w:rsidP="00E54541">
      <w:pPr>
        <w:suppressAutoHyphens/>
        <w:rPr>
          <w:rFonts w:ascii="Bookman Old Style" w:hAnsi="Bookman Old Style"/>
          <w:spacing w:val="-3"/>
          <w:szCs w:val="24"/>
        </w:rPr>
      </w:pPr>
      <w:r>
        <w:rPr>
          <w:rFonts w:ascii="Bookman Old Style" w:hAnsi="Bookman Old Style"/>
          <w:spacing w:val="-3"/>
          <w:szCs w:val="24"/>
        </w:rPr>
        <w:t>The claimant in this case was sent home to think about whether she wanted to continue working</w:t>
      </w:r>
      <w:r w:rsidR="004B193B">
        <w:rPr>
          <w:rFonts w:ascii="Bookman Old Style" w:hAnsi="Bookman Old Style"/>
          <w:spacing w:val="-3"/>
          <w:szCs w:val="24"/>
        </w:rPr>
        <w:t xml:space="preserve"> after a customer complained the claimant was short with them on the phone. </w:t>
      </w:r>
      <w:r w:rsidR="00211FEA">
        <w:rPr>
          <w:rFonts w:ascii="Bookman Old Style" w:hAnsi="Bookman Old Style"/>
          <w:spacing w:val="-3"/>
          <w:szCs w:val="24"/>
        </w:rPr>
        <w:t xml:space="preserve">The claimant left her keys because she believed the employer wanted her to leave them while she was on “decision making leave.” </w:t>
      </w:r>
      <w:r w:rsidR="004B193B">
        <w:rPr>
          <w:rFonts w:ascii="Bookman Old Style" w:hAnsi="Bookman Old Style"/>
          <w:spacing w:val="-3"/>
          <w:szCs w:val="24"/>
        </w:rPr>
        <w:t xml:space="preserve">The claimant </w:t>
      </w:r>
      <w:r w:rsidR="006D6711">
        <w:rPr>
          <w:rFonts w:ascii="Bookman Old Style" w:hAnsi="Bookman Old Style"/>
          <w:spacing w:val="-3"/>
          <w:szCs w:val="24"/>
        </w:rPr>
        <w:t xml:space="preserve">asked about returning and </w:t>
      </w:r>
      <w:r w:rsidR="004B193B">
        <w:rPr>
          <w:rFonts w:ascii="Bookman Old Style" w:hAnsi="Bookman Old Style"/>
          <w:spacing w:val="-3"/>
          <w:szCs w:val="24"/>
        </w:rPr>
        <w:t>was told not to return because it wasn’t working out.</w:t>
      </w:r>
    </w:p>
    <w:p w14:paraId="35566143" w14:textId="77777777" w:rsidR="004B193B" w:rsidRDefault="004B193B" w:rsidP="00E54541">
      <w:pPr>
        <w:suppressAutoHyphens/>
        <w:rPr>
          <w:rFonts w:ascii="Bookman Old Style" w:hAnsi="Bookman Old Style"/>
          <w:spacing w:val="-3"/>
          <w:szCs w:val="24"/>
        </w:rPr>
      </w:pPr>
    </w:p>
    <w:p w14:paraId="3A25F20E" w14:textId="0F1FA094" w:rsidR="00D818A5"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4B600EBA" w14:textId="3F21E1EB" w:rsidR="00211FEA" w:rsidRDefault="00211FEA" w:rsidP="00E54541">
      <w:pPr>
        <w:suppressAutoHyphens/>
        <w:rPr>
          <w:rFonts w:ascii="Bookman Old Style" w:hAnsi="Bookman Old Style"/>
          <w:spacing w:val="-3"/>
          <w:szCs w:val="24"/>
        </w:rPr>
      </w:pPr>
    </w:p>
    <w:p w14:paraId="11E4C0E0" w14:textId="6E6B8823" w:rsidR="00211FEA" w:rsidRDefault="00211FEA" w:rsidP="00E54541">
      <w:pPr>
        <w:suppressAutoHyphens/>
        <w:rPr>
          <w:rFonts w:ascii="Bookman Old Style" w:hAnsi="Bookman Old Style"/>
          <w:spacing w:val="-3"/>
          <w:szCs w:val="24"/>
        </w:rPr>
      </w:pPr>
      <w:r>
        <w:rPr>
          <w:rFonts w:ascii="Bookman Old Style" w:hAnsi="Bookman Old Style"/>
          <w:spacing w:val="-3"/>
          <w:szCs w:val="24"/>
        </w:rPr>
        <w:t xml:space="preserve">The </w:t>
      </w:r>
      <w:r w:rsidR="008D6592">
        <w:rPr>
          <w:rFonts w:ascii="Bookman Old Style" w:hAnsi="Bookman Old Style"/>
          <w:spacing w:val="-3"/>
          <w:szCs w:val="24"/>
        </w:rPr>
        <w:t xml:space="preserve">owner </w:t>
      </w:r>
      <w:r>
        <w:rPr>
          <w:rFonts w:ascii="Bookman Old Style" w:hAnsi="Bookman Old Style"/>
          <w:spacing w:val="-3"/>
          <w:szCs w:val="24"/>
        </w:rPr>
        <w:t xml:space="preserve">took the actions that ended he employment relationship when </w:t>
      </w:r>
      <w:r w:rsidR="008D6592">
        <w:rPr>
          <w:rFonts w:ascii="Bookman Old Style" w:hAnsi="Bookman Old Style"/>
          <w:spacing w:val="-3"/>
          <w:szCs w:val="24"/>
        </w:rPr>
        <w:t xml:space="preserve">he told </w:t>
      </w:r>
      <w:r>
        <w:rPr>
          <w:rFonts w:ascii="Bookman Old Style" w:hAnsi="Bookman Old Style"/>
          <w:spacing w:val="-3"/>
          <w:szCs w:val="24"/>
        </w:rPr>
        <w:t>the claimant not to return. The separation is a discharge. Tribunal will consider if the claimant was discharged for work related misconduct.</w:t>
      </w:r>
    </w:p>
    <w:p w14:paraId="2D2ACF93" w14:textId="5E6A08DA" w:rsidR="00211FEA" w:rsidRDefault="00211FEA" w:rsidP="00E54541">
      <w:pPr>
        <w:suppressAutoHyphens/>
        <w:rPr>
          <w:rFonts w:ascii="Bookman Old Style" w:hAnsi="Bookman Old Style"/>
          <w:spacing w:val="-3"/>
          <w:szCs w:val="24"/>
        </w:rPr>
      </w:pPr>
    </w:p>
    <w:p w14:paraId="24E273DB" w14:textId="2520A7C4" w:rsidR="00211FEA" w:rsidRDefault="00211FEA" w:rsidP="00E54541">
      <w:pPr>
        <w:suppressAutoHyphens/>
        <w:rPr>
          <w:rFonts w:ascii="Bookman Old Style" w:hAnsi="Bookman Old Style"/>
          <w:spacing w:val="-3"/>
          <w:szCs w:val="24"/>
        </w:rPr>
      </w:pPr>
      <w:r>
        <w:rPr>
          <w:rFonts w:ascii="Bookman Old Style" w:hAnsi="Bookman Old Style"/>
          <w:spacing w:val="-3"/>
          <w:szCs w:val="24"/>
        </w:rPr>
        <w:t xml:space="preserve">The claimant was sent home after she was short with a customer on the phone. </w:t>
      </w:r>
      <w:r w:rsidR="008D6592">
        <w:rPr>
          <w:rFonts w:ascii="Bookman Old Style" w:hAnsi="Bookman Old Style"/>
          <w:spacing w:val="-3"/>
          <w:szCs w:val="24"/>
        </w:rPr>
        <w:t xml:space="preserve">The claimant had not been counseled regarding her interactions with customers and she was not on notice that her job was in jeopardy. </w:t>
      </w:r>
      <w:r w:rsidR="006D6711">
        <w:rPr>
          <w:rFonts w:ascii="Bookman Old Style" w:hAnsi="Bookman Old Style"/>
          <w:spacing w:val="-3"/>
          <w:szCs w:val="24"/>
        </w:rPr>
        <w:t xml:space="preserve">The claimant held that she was abrupt because the customer was </w:t>
      </w:r>
      <w:proofErr w:type="gramStart"/>
      <w:r w:rsidR="006D6711">
        <w:rPr>
          <w:rFonts w:ascii="Bookman Old Style" w:hAnsi="Bookman Old Style"/>
          <w:spacing w:val="-3"/>
          <w:szCs w:val="24"/>
        </w:rPr>
        <w:t>difficult</w:t>
      </w:r>
      <w:proofErr w:type="gramEnd"/>
      <w:r w:rsidR="006D6711">
        <w:rPr>
          <w:rFonts w:ascii="Bookman Old Style" w:hAnsi="Bookman Old Style"/>
          <w:spacing w:val="-3"/>
          <w:szCs w:val="24"/>
        </w:rPr>
        <w:t xml:space="preserve"> and she was frustrated by having</w:t>
      </w:r>
      <w:r w:rsidR="004041E1">
        <w:rPr>
          <w:rFonts w:ascii="Bookman Old Style" w:hAnsi="Bookman Old Style"/>
          <w:spacing w:val="-3"/>
          <w:szCs w:val="24"/>
        </w:rPr>
        <w:t xml:space="preserve"> recently</w:t>
      </w:r>
      <w:r w:rsidR="006D6711">
        <w:rPr>
          <w:rFonts w:ascii="Bookman Old Style" w:hAnsi="Bookman Old Style"/>
          <w:spacing w:val="-3"/>
          <w:szCs w:val="24"/>
        </w:rPr>
        <w:t xml:space="preserve"> been yelled at by her </w:t>
      </w:r>
      <w:r w:rsidR="000A5DB8">
        <w:rPr>
          <w:rFonts w:ascii="Bookman Old Style" w:hAnsi="Bookman Old Style"/>
          <w:spacing w:val="-3"/>
          <w:szCs w:val="24"/>
        </w:rPr>
        <w:t>supervisor</w:t>
      </w:r>
      <w:r w:rsidR="006D6711">
        <w:rPr>
          <w:rFonts w:ascii="Bookman Old Style" w:hAnsi="Bookman Old Style"/>
          <w:spacing w:val="-3"/>
          <w:szCs w:val="24"/>
        </w:rPr>
        <w:t xml:space="preserve">. </w:t>
      </w:r>
      <w:r w:rsidR="008D6592">
        <w:rPr>
          <w:rFonts w:ascii="Bookman Old Style" w:hAnsi="Bookman Old Style"/>
          <w:spacing w:val="-3"/>
          <w:szCs w:val="24"/>
        </w:rPr>
        <w:t xml:space="preserve"> </w:t>
      </w:r>
      <w:r w:rsidR="000A5DB8">
        <w:rPr>
          <w:rFonts w:ascii="Bookman Old Style" w:hAnsi="Bookman Old Style"/>
          <w:spacing w:val="-3"/>
          <w:szCs w:val="24"/>
        </w:rPr>
        <w:t xml:space="preserve">The claimant held that she was not rude to the customer and did not curse, just tried to hurry her to complete her order. </w:t>
      </w:r>
    </w:p>
    <w:p w14:paraId="51BF3880" w14:textId="2FE76270" w:rsidR="00D8258C" w:rsidRDefault="00D8258C" w:rsidP="00E54541">
      <w:pPr>
        <w:suppressAutoHyphens/>
        <w:rPr>
          <w:rFonts w:ascii="Bookman Old Style" w:hAnsi="Bookman Old Style"/>
          <w:spacing w:val="-3"/>
          <w:szCs w:val="24"/>
        </w:rPr>
      </w:pPr>
    </w:p>
    <w:p w14:paraId="17549F6D" w14:textId="77777777" w:rsidR="00D8258C" w:rsidRPr="00B63393" w:rsidRDefault="00D8258C" w:rsidP="00D8258C">
      <w:pPr>
        <w:pStyle w:val="BlockText"/>
        <w:spacing w:line="240" w:lineRule="auto"/>
        <w:rPr>
          <w:rFonts w:ascii="Bookman Old Style" w:hAnsi="Bookman Old Style" w:cs="Courier New"/>
          <w:i/>
          <w:sz w:val="24"/>
          <w:szCs w:val="24"/>
        </w:rPr>
      </w:pPr>
      <w:r w:rsidRPr="00B63393">
        <w:rPr>
          <w:rFonts w:ascii="Bookman Old Style" w:hAnsi="Bookman Old Style" w:cs="Courier New"/>
          <w:i/>
          <w:sz w:val="24"/>
          <w:szCs w:val="24"/>
        </w:rPr>
        <w:t xml:space="preserve">When a worker has been discharged, the burden of persuasion rests upon the employer to establish that the worker was discharged for misconduct in connection with the work. </w:t>
      </w:r>
      <w:proofErr w:type="gramStart"/>
      <w:r w:rsidRPr="00B63393">
        <w:rPr>
          <w:rFonts w:ascii="Bookman Old Style" w:hAnsi="Bookman Old Style" w:cs="Courier New"/>
          <w:i/>
          <w:sz w:val="24"/>
          <w:szCs w:val="24"/>
        </w:rPr>
        <w:t>In order to</w:t>
      </w:r>
      <w:proofErr w:type="gramEnd"/>
      <w:r w:rsidRPr="00B63393">
        <w:rPr>
          <w:rFonts w:ascii="Bookman Old Style" w:hAnsi="Bookman Old Style" w:cs="Courier New"/>
          <w:i/>
          <w:sz w:val="24"/>
          <w:szCs w:val="24"/>
        </w:rPr>
        <w:t xml:space="preserve"> bear out that burden, it is necessary that the employer bring forth evidence of a sufficient quantity and quality to establish that misconduct was involved. </w:t>
      </w:r>
      <w:proofErr w:type="spellStart"/>
      <w:r w:rsidRPr="00B63393">
        <w:rPr>
          <w:rFonts w:ascii="Bookman Old Style" w:hAnsi="Bookman Old Style" w:cs="Courier New"/>
          <w:i/>
          <w:sz w:val="24"/>
          <w:szCs w:val="24"/>
          <w:u w:val="single"/>
        </w:rPr>
        <w:t>Rednal</w:t>
      </w:r>
      <w:proofErr w:type="spellEnd"/>
      <w:r w:rsidRPr="00B63393">
        <w:rPr>
          <w:rFonts w:ascii="Bookman Old Style" w:hAnsi="Bookman Old Style" w:cs="Courier New"/>
          <w:i/>
          <w:sz w:val="24"/>
          <w:szCs w:val="24"/>
        </w:rPr>
        <w:t>, Com. Dec. 86H-UI-213, August 25, 1986.</w:t>
      </w:r>
      <w:r w:rsidRPr="00B63393">
        <w:rPr>
          <w:rFonts w:ascii="Bookman Old Style" w:hAnsi="Bookman Old Style" w:cs="Courier New"/>
          <w:i/>
          <w:sz w:val="24"/>
          <w:szCs w:val="24"/>
        </w:rPr>
        <w:br/>
      </w:r>
    </w:p>
    <w:p w14:paraId="1494786A" w14:textId="77777777" w:rsidR="00163532" w:rsidRDefault="00894DF1" w:rsidP="00E54541">
      <w:pPr>
        <w:suppressAutoHyphens/>
        <w:rPr>
          <w:rFonts w:ascii="Bookman Old Style" w:hAnsi="Bookman Old Style"/>
          <w:spacing w:val="-3"/>
          <w:szCs w:val="24"/>
        </w:rPr>
      </w:pPr>
      <w:r>
        <w:rPr>
          <w:rFonts w:ascii="Bookman Old Style" w:hAnsi="Bookman Old Style"/>
          <w:spacing w:val="-3"/>
          <w:szCs w:val="24"/>
        </w:rPr>
        <w:t xml:space="preserve">The employer did not participate in the hearing. The claimant provided sworn testimony that while she was short with a difficult customer, she was not </w:t>
      </w:r>
      <w:proofErr w:type="gramStart"/>
      <w:r>
        <w:rPr>
          <w:rFonts w:ascii="Bookman Old Style" w:hAnsi="Bookman Old Style"/>
          <w:spacing w:val="-3"/>
          <w:szCs w:val="24"/>
        </w:rPr>
        <w:t>rude</w:t>
      </w:r>
      <w:proofErr w:type="gramEnd"/>
      <w:r>
        <w:rPr>
          <w:rFonts w:ascii="Bookman Old Style" w:hAnsi="Bookman Old Style"/>
          <w:spacing w:val="-3"/>
          <w:szCs w:val="24"/>
        </w:rPr>
        <w:t xml:space="preserve"> </w:t>
      </w:r>
      <w:r>
        <w:rPr>
          <w:rFonts w:ascii="Bookman Old Style" w:hAnsi="Bookman Old Style"/>
          <w:spacing w:val="-3"/>
          <w:szCs w:val="24"/>
        </w:rPr>
        <w:lastRenderedPageBreak/>
        <w:t>and she had not been previously counseled for such behavior. The employer has</w:t>
      </w:r>
    </w:p>
    <w:p w14:paraId="035531C3" w14:textId="77777777" w:rsidR="00163532" w:rsidRDefault="00163532" w:rsidP="00E54541">
      <w:pPr>
        <w:suppressAutoHyphens/>
        <w:rPr>
          <w:rFonts w:ascii="Bookman Old Style" w:hAnsi="Bookman Old Style"/>
          <w:spacing w:val="-3"/>
          <w:szCs w:val="24"/>
        </w:rPr>
      </w:pPr>
    </w:p>
    <w:p w14:paraId="5AB837A8" w14:textId="7662C018" w:rsidR="00D8258C" w:rsidRDefault="00894DF1" w:rsidP="00E54541">
      <w:pPr>
        <w:suppressAutoHyphens/>
        <w:rPr>
          <w:rFonts w:ascii="Bookman Old Style" w:hAnsi="Bookman Old Style"/>
          <w:spacing w:val="-3"/>
          <w:szCs w:val="24"/>
        </w:rPr>
      </w:pPr>
      <w:r>
        <w:rPr>
          <w:rFonts w:ascii="Bookman Old Style" w:hAnsi="Bookman Old Style"/>
          <w:spacing w:val="-3"/>
          <w:szCs w:val="24"/>
        </w:rPr>
        <w:t>not established that the claimant’s actions leading to her discharge rose to the level of misconduct</w:t>
      </w:r>
      <w:r w:rsidR="00700A25">
        <w:rPr>
          <w:rFonts w:ascii="Bookman Old Style" w:hAnsi="Bookman Old Style"/>
          <w:spacing w:val="-3"/>
          <w:szCs w:val="24"/>
        </w:rPr>
        <w:t xml:space="preserve"> as described in regulation 8 AAC 85.095(d)</w:t>
      </w:r>
      <w:r>
        <w:rPr>
          <w:rFonts w:ascii="Bookman Old Style" w:hAnsi="Bookman Old Style"/>
          <w:spacing w:val="-3"/>
          <w:szCs w:val="24"/>
        </w:rPr>
        <w:t xml:space="preserve">. </w:t>
      </w:r>
    </w:p>
    <w:p w14:paraId="451C334C" w14:textId="65E8D1A2" w:rsidR="00894DF1" w:rsidRDefault="00894DF1" w:rsidP="00E54541">
      <w:pPr>
        <w:suppressAutoHyphens/>
        <w:rPr>
          <w:rFonts w:ascii="Bookman Old Style" w:hAnsi="Bookman Old Style"/>
          <w:spacing w:val="-3"/>
          <w:szCs w:val="24"/>
        </w:rPr>
      </w:pPr>
    </w:p>
    <w:p w14:paraId="256B6481" w14:textId="53064062" w:rsidR="008D6592" w:rsidRPr="00E54541" w:rsidRDefault="00894DF1" w:rsidP="00E54541">
      <w:pPr>
        <w:suppressAutoHyphens/>
        <w:rPr>
          <w:rFonts w:ascii="Bookman Old Style" w:hAnsi="Bookman Old Style"/>
          <w:spacing w:val="-3"/>
          <w:szCs w:val="24"/>
        </w:rPr>
      </w:pPr>
      <w:r>
        <w:rPr>
          <w:rFonts w:ascii="Bookman Old Style" w:hAnsi="Bookman Old Style"/>
          <w:spacing w:val="-3"/>
          <w:szCs w:val="24"/>
        </w:rPr>
        <w:t xml:space="preserve">The Tribunal does not </w:t>
      </w:r>
      <w:r w:rsidR="00EB0292">
        <w:rPr>
          <w:rFonts w:ascii="Bookman Old Style" w:hAnsi="Bookman Old Style"/>
          <w:spacing w:val="-3"/>
          <w:szCs w:val="24"/>
        </w:rPr>
        <w:t>dispute an employer’s right to discharge a worker who does not meet their standards, but not all such discharges are for misconduct. The Tribunal finds the claimant in this case was discharged for reasons other than misconduct and the penalties of AS 23.20.379 are not appropriate.</w:t>
      </w:r>
    </w:p>
    <w:p w14:paraId="63D90E9E" w14:textId="77777777" w:rsidR="005A281D" w:rsidRPr="00E54541" w:rsidRDefault="005A281D" w:rsidP="00E54541">
      <w:pPr>
        <w:tabs>
          <w:tab w:val="left" w:pos="-1440"/>
          <w:tab w:val="left" w:pos="-720"/>
        </w:tabs>
        <w:rPr>
          <w:rFonts w:ascii="Bookman Old Style" w:hAnsi="Bookman Old Style"/>
          <w:szCs w:val="24"/>
        </w:rPr>
      </w:pPr>
    </w:p>
    <w:p w14:paraId="1912C1A8"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7F9BFFFA" w14:textId="77777777" w:rsidR="005A281D" w:rsidRPr="00E54541" w:rsidRDefault="005A281D" w:rsidP="00E54541">
      <w:pPr>
        <w:tabs>
          <w:tab w:val="left" w:pos="-1440"/>
          <w:tab w:val="left" w:pos="-720"/>
        </w:tabs>
        <w:rPr>
          <w:rFonts w:ascii="Bookman Old Style" w:hAnsi="Bookman Old Style"/>
          <w:szCs w:val="24"/>
        </w:rPr>
      </w:pPr>
    </w:p>
    <w:p w14:paraId="1EB811A2" w14:textId="4AD547F7"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EB0292">
        <w:rPr>
          <w:rFonts w:ascii="Bookman Old Style" w:hAnsi="Bookman Old Style"/>
          <w:szCs w:val="24"/>
        </w:rPr>
        <w:t xml:space="preserve">September 27, </w:t>
      </w:r>
      <w:proofErr w:type="gramStart"/>
      <w:r w:rsidR="00EB0292">
        <w:rPr>
          <w:rFonts w:ascii="Bookman Old Style" w:hAnsi="Bookman Old Style"/>
          <w:szCs w:val="24"/>
        </w:rPr>
        <w:t>2021</w:t>
      </w:r>
      <w:proofErr w:type="gramEnd"/>
      <w:r w:rsidRPr="00E1431E">
        <w:rPr>
          <w:rFonts w:ascii="Bookman Old Style" w:hAnsi="Bookman Old Style"/>
        </w:rPr>
        <w:t xml:space="preserve"> is </w:t>
      </w:r>
      <w:r w:rsidR="00EB0292">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EB0292">
        <w:rPr>
          <w:rFonts w:ascii="Bookman Old Style" w:hAnsi="Bookman Old Style"/>
          <w:szCs w:val="24"/>
        </w:rPr>
        <w:t xml:space="preserve">August 7, </w:t>
      </w:r>
      <w:proofErr w:type="gramStart"/>
      <w:r w:rsidR="00EB0292">
        <w:rPr>
          <w:rFonts w:ascii="Bookman Old Style" w:hAnsi="Bookman Old Style"/>
          <w:szCs w:val="24"/>
        </w:rPr>
        <w:t>2021</w:t>
      </w:r>
      <w:proofErr w:type="gramEnd"/>
      <w:r w:rsidR="00EB0292">
        <w:rPr>
          <w:rFonts w:ascii="Bookman Old Style" w:hAnsi="Bookman Old Style"/>
          <w:szCs w:val="24"/>
        </w:rPr>
        <w:t xml:space="preserve"> through September 11, 2021</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7BEFC0E5" w14:textId="77777777" w:rsidR="005A281D" w:rsidRPr="00E54541" w:rsidRDefault="005A281D" w:rsidP="00E54541">
      <w:pPr>
        <w:tabs>
          <w:tab w:val="left" w:pos="-1440"/>
          <w:tab w:val="left" w:pos="-720"/>
        </w:tabs>
        <w:rPr>
          <w:rFonts w:ascii="Bookman Old Style" w:hAnsi="Bookman Old Style"/>
          <w:szCs w:val="24"/>
        </w:rPr>
      </w:pPr>
    </w:p>
    <w:p w14:paraId="37C80E79"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10E00669" w14:textId="77777777" w:rsidR="005A281D" w:rsidRPr="00E54541" w:rsidRDefault="005A281D" w:rsidP="00E54541">
      <w:pPr>
        <w:tabs>
          <w:tab w:val="left" w:pos="-1440"/>
          <w:tab w:val="left" w:pos="-720"/>
        </w:tabs>
        <w:rPr>
          <w:rFonts w:ascii="Bookman Old Style" w:hAnsi="Bookman Old Style"/>
          <w:szCs w:val="24"/>
        </w:rPr>
      </w:pPr>
    </w:p>
    <w:p w14:paraId="7D62A46F"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C4B42AA" w14:textId="77777777" w:rsidR="005A281D" w:rsidRPr="00E54541" w:rsidRDefault="005A281D" w:rsidP="00E54541">
      <w:pPr>
        <w:tabs>
          <w:tab w:val="left" w:pos="-1440"/>
          <w:tab w:val="left" w:pos="-720"/>
        </w:tabs>
        <w:rPr>
          <w:rFonts w:ascii="Bookman Old Style" w:hAnsi="Bookman Old Style"/>
          <w:szCs w:val="24"/>
        </w:rPr>
      </w:pPr>
    </w:p>
    <w:p w14:paraId="7E4955D6" w14:textId="3F76092B"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184494">
        <w:rPr>
          <w:rFonts w:ascii="Bookman Old Style" w:hAnsi="Bookman Old Style"/>
          <w:szCs w:val="24"/>
        </w:rPr>
        <w:t>May 12, 2022</w:t>
      </w:r>
      <w:r w:rsidR="005A281D" w:rsidRPr="00E54541">
        <w:rPr>
          <w:rFonts w:ascii="Bookman Old Style" w:hAnsi="Bookman Old Style"/>
          <w:szCs w:val="24"/>
        </w:rPr>
        <w:t>.</w:t>
      </w:r>
    </w:p>
    <w:p w14:paraId="5E6EEA07" w14:textId="77777777" w:rsidR="005A281D" w:rsidRPr="00E54541" w:rsidRDefault="005A281D" w:rsidP="00E54541">
      <w:pPr>
        <w:tabs>
          <w:tab w:val="left" w:pos="-1440"/>
          <w:tab w:val="left" w:pos="-720"/>
        </w:tabs>
        <w:rPr>
          <w:rFonts w:ascii="Bookman Old Style" w:hAnsi="Bookman Old Style"/>
          <w:szCs w:val="24"/>
        </w:rPr>
      </w:pPr>
    </w:p>
    <w:p w14:paraId="6014EEF9"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1E20BDE5" w14:textId="77777777" w:rsidR="00F52BEA" w:rsidRPr="00E54541" w:rsidRDefault="00F52BEA" w:rsidP="00E54541">
      <w:pPr>
        <w:tabs>
          <w:tab w:val="left" w:pos="-1440"/>
          <w:tab w:val="left" w:pos="-720"/>
        </w:tabs>
        <w:rPr>
          <w:rFonts w:ascii="Bookman Old Style" w:hAnsi="Bookman Old Style"/>
          <w:szCs w:val="24"/>
        </w:rPr>
      </w:pPr>
    </w:p>
    <w:p w14:paraId="6921C232" w14:textId="77777777" w:rsidR="00F52BEA" w:rsidRPr="00E54541" w:rsidRDefault="00F52BEA" w:rsidP="00E54541">
      <w:pPr>
        <w:tabs>
          <w:tab w:val="left" w:pos="-1440"/>
          <w:tab w:val="left" w:pos="-720"/>
        </w:tabs>
        <w:rPr>
          <w:rFonts w:ascii="Bookman Old Style" w:hAnsi="Bookman Old Style"/>
          <w:szCs w:val="24"/>
        </w:rPr>
      </w:pPr>
    </w:p>
    <w:p w14:paraId="4F23E75B" w14:textId="77777777" w:rsidR="00F52BEA" w:rsidRPr="00E54541" w:rsidRDefault="00F52BEA" w:rsidP="00E54541">
      <w:pPr>
        <w:tabs>
          <w:tab w:val="left" w:pos="-1440"/>
          <w:tab w:val="left" w:pos="-720"/>
        </w:tabs>
        <w:rPr>
          <w:rFonts w:ascii="Bookman Old Style" w:hAnsi="Bookman Old Style"/>
          <w:szCs w:val="24"/>
        </w:rPr>
      </w:pPr>
    </w:p>
    <w:p w14:paraId="2F6F7D2E" w14:textId="1AC58CAA"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184494">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63220F7F" w14:textId="77777777" w:rsidR="005A281D" w:rsidRPr="00E54541" w:rsidRDefault="005A281D" w:rsidP="00E54541">
      <w:pPr>
        <w:tabs>
          <w:tab w:val="left" w:pos="-1440"/>
          <w:tab w:val="left" w:pos="-720"/>
        </w:tabs>
        <w:rPr>
          <w:rFonts w:ascii="Bookman Old Style" w:hAnsi="Bookman Old Style"/>
          <w:szCs w:val="24"/>
        </w:rPr>
      </w:pPr>
    </w:p>
    <w:p w14:paraId="2CB96769" w14:textId="77777777" w:rsidR="005A281D" w:rsidRPr="00E54541" w:rsidRDefault="005A281D" w:rsidP="00E54541">
      <w:pPr>
        <w:tabs>
          <w:tab w:val="left" w:pos="-1440"/>
          <w:tab w:val="left" w:pos="-720"/>
        </w:tabs>
        <w:rPr>
          <w:rFonts w:ascii="Bookman Old Style" w:hAnsi="Bookman Old Style"/>
          <w:szCs w:val="24"/>
        </w:rPr>
      </w:pPr>
    </w:p>
    <w:p w14:paraId="5FC0ECAD"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E0E3" w14:textId="77777777" w:rsidR="00642986" w:rsidRDefault="00642986">
      <w:pPr>
        <w:widowControl/>
        <w:spacing w:line="20" w:lineRule="exact"/>
      </w:pPr>
    </w:p>
  </w:endnote>
  <w:endnote w:type="continuationSeparator" w:id="0">
    <w:p w14:paraId="17269712" w14:textId="77777777" w:rsidR="00642986" w:rsidRDefault="00642986">
      <w:r>
        <w:t xml:space="preserve"> </w:t>
      </w:r>
    </w:p>
  </w:endnote>
  <w:endnote w:type="continuationNotice" w:id="1">
    <w:p w14:paraId="0C156DB1" w14:textId="77777777" w:rsidR="00642986" w:rsidRDefault="006429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2465C" w14:textId="77777777" w:rsidR="00642986" w:rsidRDefault="00642986">
      <w:r>
        <w:separator/>
      </w:r>
    </w:p>
  </w:footnote>
  <w:footnote w:type="continuationSeparator" w:id="0">
    <w:p w14:paraId="2D878383" w14:textId="77777777" w:rsidR="00642986" w:rsidRDefault="00642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27F5" w14:textId="7807B033"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6309C4">
      <w:rPr>
        <w:rFonts w:ascii="Bookman Old Style" w:hAnsi="Bookman Old Style"/>
      </w:rPr>
      <w:t>21 1964</w:t>
    </w:r>
  </w:p>
  <w:p w14:paraId="570BD218"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7B87D8BA"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627618459">
    <w:abstractNumId w:val="4"/>
  </w:num>
  <w:num w:numId="2" w16cid:durableId="377242604">
    <w:abstractNumId w:val="6"/>
  </w:num>
  <w:num w:numId="3" w16cid:durableId="1882280838">
    <w:abstractNumId w:val="0"/>
  </w:num>
  <w:num w:numId="4" w16cid:durableId="234895789">
    <w:abstractNumId w:val="1"/>
  </w:num>
  <w:num w:numId="5" w16cid:durableId="1418818464">
    <w:abstractNumId w:val="7"/>
  </w:num>
  <w:num w:numId="6" w16cid:durableId="616525812">
    <w:abstractNumId w:val="3"/>
  </w:num>
  <w:num w:numId="7" w16cid:durableId="984629678">
    <w:abstractNumId w:val="5"/>
  </w:num>
  <w:num w:numId="8" w16cid:durableId="178114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986"/>
    <w:rsid w:val="00027F9D"/>
    <w:rsid w:val="000443B6"/>
    <w:rsid w:val="000830F2"/>
    <w:rsid w:val="000A5DB8"/>
    <w:rsid w:val="000D3B41"/>
    <w:rsid w:val="000E4D91"/>
    <w:rsid w:val="000F5712"/>
    <w:rsid w:val="00144FA4"/>
    <w:rsid w:val="00163532"/>
    <w:rsid w:val="0016631C"/>
    <w:rsid w:val="00184494"/>
    <w:rsid w:val="00211FEA"/>
    <w:rsid w:val="002A3C37"/>
    <w:rsid w:val="002B4A81"/>
    <w:rsid w:val="002B4C7B"/>
    <w:rsid w:val="002C42D3"/>
    <w:rsid w:val="002D5A94"/>
    <w:rsid w:val="003115E0"/>
    <w:rsid w:val="00337347"/>
    <w:rsid w:val="003603E4"/>
    <w:rsid w:val="0038170D"/>
    <w:rsid w:val="00382877"/>
    <w:rsid w:val="003A5235"/>
    <w:rsid w:val="003B709B"/>
    <w:rsid w:val="003C0ED2"/>
    <w:rsid w:val="003E7E91"/>
    <w:rsid w:val="003F05F1"/>
    <w:rsid w:val="00401987"/>
    <w:rsid w:val="004041E1"/>
    <w:rsid w:val="004449AA"/>
    <w:rsid w:val="0047053D"/>
    <w:rsid w:val="004758FD"/>
    <w:rsid w:val="0048348A"/>
    <w:rsid w:val="004B0A1E"/>
    <w:rsid w:val="004B193B"/>
    <w:rsid w:val="004C44C6"/>
    <w:rsid w:val="00567B74"/>
    <w:rsid w:val="00581F65"/>
    <w:rsid w:val="005A281D"/>
    <w:rsid w:val="005A6135"/>
    <w:rsid w:val="00600E6C"/>
    <w:rsid w:val="00613F00"/>
    <w:rsid w:val="006309C4"/>
    <w:rsid w:val="00640FED"/>
    <w:rsid w:val="00642986"/>
    <w:rsid w:val="00661D7B"/>
    <w:rsid w:val="006D6711"/>
    <w:rsid w:val="006F3073"/>
    <w:rsid w:val="00700A25"/>
    <w:rsid w:val="00762388"/>
    <w:rsid w:val="00774034"/>
    <w:rsid w:val="007D240A"/>
    <w:rsid w:val="007E448C"/>
    <w:rsid w:val="00842043"/>
    <w:rsid w:val="008516EC"/>
    <w:rsid w:val="00870A8E"/>
    <w:rsid w:val="00894DF1"/>
    <w:rsid w:val="008B1CA2"/>
    <w:rsid w:val="008D6592"/>
    <w:rsid w:val="008E5C2B"/>
    <w:rsid w:val="008F1497"/>
    <w:rsid w:val="008F3C72"/>
    <w:rsid w:val="00A53090"/>
    <w:rsid w:val="00AB368A"/>
    <w:rsid w:val="00B343ED"/>
    <w:rsid w:val="00B554BF"/>
    <w:rsid w:val="00C035D6"/>
    <w:rsid w:val="00C47467"/>
    <w:rsid w:val="00D025D4"/>
    <w:rsid w:val="00D818A5"/>
    <w:rsid w:val="00D8258C"/>
    <w:rsid w:val="00D829CE"/>
    <w:rsid w:val="00DD54FF"/>
    <w:rsid w:val="00E15DF9"/>
    <w:rsid w:val="00E20AA8"/>
    <w:rsid w:val="00E54541"/>
    <w:rsid w:val="00E61853"/>
    <w:rsid w:val="00EA362A"/>
    <w:rsid w:val="00EB0292"/>
    <w:rsid w:val="00EB2462"/>
    <w:rsid w:val="00EC3E1C"/>
    <w:rsid w:val="00EE2933"/>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12BEF1D"/>
  <w15:chartTrackingRefBased/>
  <w15:docId w15:val="{68209EC8-B705-4337-BD78-B0F698C0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lockText">
    <w:name w:val="Block Text"/>
    <w:basedOn w:val="Normal"/>
    <w:rsid w:val="00D8258C"/>
    <w:pPr>
      <w:widowControl/>
      <w:spacing w:line="300" w:lineRule="auto"/>
      <w:ind w:left="720" w:right="720"/>
    </w:pPr>
    <w:rPr>
      <w:rFonts w:ascii="Courier" w:hAnsi="Courier"/>
      <w:snapToGri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4</TotalTime>
  <Pages>5</Pages>
  <Words>1703</Words>
  <Characters>8707</Characters>
  <Application>Microsoft Office Word</Application>
  <DocSecurity>0</DocSecurity>
  <Lines>223</Lines>
  <Paragraphs>66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2022-05-12T22:22:00Z</dcterms:created>
  <dcterms:modified xsi:type="dcterms:W3CDTF">2022-05-12T22:22:00Z</dcterms:modified>
</cp:coreProperties>
</file>