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0E219" w14:textId="1E5B96DF" w:rsidR="009842BF" w:rsidRPr="00304946" w:rsidRDefault="00D17BD3"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14:anchorId="388487E5" wp14:editId="3C68DFB9">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678EDB28"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E7A73F5"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ABF6374"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B57573F"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0BADA42"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B541607"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3DDF4B7" w14:textId="77777777" w:rsidR="009842BF" w:rsidRPr="00304946" w:rsidRDefault="009842BF" w:rsidP="00304946">
      <w:pPr>
        <w:widowControl/>
        <w:tabs>
          <w:tab w:val="left" w:pos="-720"/>
        </w:tabs>
        <w:suppressAutoHyphens/>
        <w:rPr>
          <w:rFonts w:ascii="Bookman Old Style" w:hAnsi="Bookman Old Style"/>
          <w:szCs w:val="24"/>
        </w:rPr>
      </w:pPr>
    </w:p>
    <w:p w14:paraId="2501F915"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57BD63FC" w14:textId="77777777" w:rsidR="00780095" w:rsidRPr="00304946" w:rsidRDefault="00780095" w:rsidP="00304946">
      <w:pPr>
        <w:tabs>
          <w:tab w:val="left" w:pos="-720"/>
        </w:tabs>
        <w:suppressAutoHyphens/>
        <w:rPr>
          <w:rFonts w:ascii="Bookman Old Style" w:hAnsi="Bookman Old Style"/>
          <w:szCs w:val="24"/>
        </w:rPr>
      </w:pPr>
    </w:p>
    <w:p w14:paraId="17B18DB8" w14:textId="35B00061"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042E05">
        <w:rPr>
          <w:rFonts w:ascii="Bookman Old Style" w:hAnsi="Bookman Old Style"/>
          <w:szCs w:val="24"/>
        </w:rPr>
        <w:t>22 0112</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042E05">
        <w:rPr>
          <w:rFonts w:ascii="Bookman Old Style" w:hAnsi="Bookman Old Style"/>
          <w:szCs w:val="24"/>
        </w:rPr>
        <w:t>August 23, 2022</w:t>
      </w:r>
    </w:p>
    <w:p w14:paraId="11969726"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59315556" w14:textId="77777777"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14:paraId="54A3977D"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6BB50B7F" w14:textId="41E9E167" w:rsidR="005C2FE2" w:rsidRPr="005C2FE2" w:rsidRDefault="005C2FE2" w:rsidP="005C2FE2">
      <w:pPr>
        <w:tabs>
          <w:tab w:val="left" w:pos="-1440"/>
          <w:tab w:val="left" w:pos="-720"/>
          <w:tab w:val="left" w:pos="0"/>
          <w:tab w:val="left" w:pos="5760"/>
        </w:tabs>
        <w:suppressAutoHyphens/>
        <w:ind w:right="-360"/>
        <w:rPr>
          <w:rFonts w:ascii="Bookman Old Style" w:hAnsi="Bookman Old Style"/>
          <w:szCs w:val="24"/>
        </w:rPr>
      </w:pPr>
      <w:r w:rsidRPr="005C2FE2">
        <w:rPr>
          <w:rFonts w:ascii="Bookman Old Style" w:hAnsi="Bookman Old Style"/>
          <w:szCs w:val="24"/>
        </w:rPr>
        <w:t>PAVEL</w:t>
      </w:r>
      <w:r>
        <w:rPr>
          <w:rFonts w:ascii="Bookman Old Style" w:hAnsi="Bookman Old Style"/>
          <w:szCs w:val="24"/>
        </w:rPr>
        <w:t xml:space="preserve"> </w:t>
      </w:r>
      <w:r w:rsidRPr="005C2FE2">
        <w:rPr>
          <w:rFonts w:ascii="Bookman Old Style" w:hAnsi="Bookman Old Style"/>
          <w:szCs w:val="24"/>
        </w:rPr>
        <w:t>DOROSHENKO</w:t>
      </w:r>
      <w:r>
        <w:rPr>
          <w:rFonts w:ascii="Bookman Old Style" w:hAnsi="Bookman Old Style"/>
          <w:szCs w:val="24"/>
        </w:rPr>
        <w:tab/>
      </w:r>
      <w:r w:rsidRPr="005C2FE2">
        <w:rPr>
          <w:rFonts w:ascii="Bookman Old Style" w:hAnsi="Bookman Old Style"/>
          <w:szCs w:val="24"/>
        </w:rPr>
        <w:t>PETRO STAR INC</w:t>
      </w:r>
    </w:p>
    <w:p w14:paraId="0877C5FD" w14:textId="4F733C59" w:rsidR="00780095" w:rsidRDefault="00780095" w:rsidP="00304946">
      <w:pPr>
        <w:tabs>
          <w:tab w:val="left" w:pos="-1440"/>
          <w:tab w:val="left" w:pos="-720"/>
          <w:tab w:val="left" w:pos="0"/>
          <w:tab w:val="left" w:pos="5760"/>
        </w:tabs>
        <w:suppressAutoHyphens/>
        <w:ind w:right="-360"/>
        <w:rPr>
          <w:rFonts w:ascii="Bookman Old Style" w:hAnsi="Bookman Old Style"/>
          <w:szCs w:val="24"/>
        </w:rPr>
      </w:pPr>
    </w:p>
    <w:p w14:paraId="12DEFC19" w14:textId="0F7A15CA" w:rsidR="006B0711" w:rsidRDefault="006B0711" w:rsidP="00304946">
      <w:pPr>
        <w:tabs>
          <w:tab w:val="left" w:pos="-1440"/>
          <w:tab w:val="left" w:pos="-720"/>
          <w:tab w:val="left" w:pos="0"/>
          <w:tab w:val="left" w:pos="5760"/>
        </w:tabs>
        <w:suppressAutoHyphens/>
        <w:ind w:right="-360"/>
        <w:rPr>
          <w:rFonts w:ascii="Bookman Old Style" w:hAnsi="Bookman Old Style"/>
          <w:szCs w:val="24"/>
        </w:rPr>
      </w:pPr>
    </w:p>
    <w:p w14:paraId="59A29D87" w14:textId="77777777" w:rsidR="006B0711" w:rsidRPr="00304946" w:rsidRDefault="006B0711" w:rsidP="00304946">
      <w:pPr>
        <w:tabs>
          <w:tab w:val="left" w:pos="-1440"/>
          <w:tab w:val="left" w:pos="-720"/>
          <w:tab w:val="left" w:pos="0"/>
          <w:tab w:val="left" w:pos="5760"/>
        </w:tabs>
        <w:suppressAutoHyphens/>
        <w:ind w:right="-360"/>
        <w:rPr>
          <w:rFonts w:ascii="Bookman Old Style" w:hAnsi="Bookman Old Style"/>
          <w:szCs w:val="24"/>
        </w:rPr>
      </w:pPr>
    </w:p>
    <w:p w14:paraId="75F3282A"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0C58C860"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6E085A93" w14:textId="11430B3E" w:rsidR="004F7405" w:rsidRPr="00304946" w:rsidRDefault="005C2FE2"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Pavel </w:t>
      </w:r>
      <w:proofErr w:type="spellStart"/>
      <w:r>
        <w:rPr>
          <w:rFonts w:ascii="Bookman Old Style" w:hAnsi="Bookman Old Style"/>
          <w:szCs w:val="24"/>
        </w:rPr>
        <w:t>Doroshenko</w:t>
      </w:r>
      <w:proofErr w:type="spellEnd"/>
      <w:r w:rsidR="00780095" w:rsidRPr="00304946">
        <w:rPr>
          <w:rFonts w:ascii="Bookman Old Style" w:hAnsi="Bookman Old Style"/>
          <w:szCs w:val="24"/>
        </w:rPr>
        <w:tab/>
      </w:r>
      <w:r>
        <w:rPr>
          <w:rFonts w:ascii="Bookman Old Style" w:hAnsi="Bookman Old Style"/>
          <w:szCs w:val="24"/>
        </w:rPr>
        <w:t>None</w:t>
      </w:r>
    </w:p>
    <w:p w14:paraId="518798C9" w14:textId="77777777" w:rsidR="0078796F" w:rsidRPr="00304946" w:rsidRDefault="00780095" w:rsidP="00FC43A0">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r w:rsidR="00FC43A0">
        <w:rPr>
          <w:rFonts w:ascii="Bookman Old Style" w:hAnsi="Bookman Old Style"/>
          <w:i w:val="0"/>
          <w:color w:val="auto"/>
          <w:szCs w:val="24"/>
        </w:rPr>
        <w:t xml:space="preserve"> - TIMELINESS</w:t>
      </w:r>
    </w:p>
    <w:p w14:paraId="59FD39B3" w14:textId="77777777" w:rsidR="0078796F" w:rsidRPr="00304946" w:rsidRDefault="0078796F" w:rsidP="00304946">
      <w:pPr>
        <w:tabs>
          <w:tab w:val="left" w:pos="-1440"/>
          <w:tab w:val="left" w:pos="-720"/>
        </w:tabs>
        <w:rPr>
          <w:rFonts w:ascii="Bookman Old Style" w:hAnsi="Bookman Old Style"/>
          <w:szCs w:val="24"/>
        </w:rPr>
      </w:pPr>
    </w:p>
    <w:p w14:paraId="629B6A55" w14:textId="78D988A2"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5C2FE2">
        <w:rPr>
          <w:rFonts w:ascii="Bookman Old Style" w:hAnsi="Bookman Old Style"/>
          <w:szCs w:val="24"/>
        </w:rPr>
        <w:t>claimant</w:t>
      </w:r>
      <w:r w:rsidR="000E7714" w:rsidRPr="00304946">
        <w:rPr>
          <w:rFonts w:ascii="Bookman Old Style" w:hAnsi="Bookman Old Style"/>
          <w:szCs w:val="24"/>
        </w:rPr>
        <w:t xml:space="preserve"> filed an appeal against a</w:t>
      </w:r>
      <w:r w:rsidR="005C2FE2">
        <w:rPr>
          <w:rFonts w:ascii="Bookman Old Style" w:hAnsi="Bookman Old Style"/>
          <w:szCs w:val="24"/>
        </w:rPr>
        <w:t xml:space="preserve">n October 25, </w:t>
      </w:r>
      <w:proofErr w:type="gramStart"/>
      <w:r w:rsidR="005C2FE2">
        <w:rPr>
          <w:rFonts w:ascii="Bookman Old Style" w:hAnsi="Bookman Old Style"/>
          <w:szCs w:val="24"/>
        </w:rPr>
        <w:t>2021</w:t>
      </w:r>
      <w:proofErr w:type="gramEnd"/>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5C2FE2">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5C2FE2">
        <w:rPr>
          <w:rFonts w:ascii="Bookman Old Style" w:hAnsi="Bookman Old Style"/>
          <w:szCs w:val="24"/>
        </w:rPr>
        <w:t>the claimant voluntarily quit work without good cause</w:t>
      </w:r>
      <w:r w:rsidRPr="00304946">
        <w:rPr>
          <w:rFonts w:ascii="Bookman Old Style" w:hAnsi="Bookman Old Style"/>
          <w:szCs w:val="24"/>
        </w:rPr>
        <w:t xml:space="preserve">. The Division mailed the determination to the </w:t>
      </w:r>
      <w:r w:rsidR="005C2FE2">
        <w:rPr>
          <w:rFonts w:ascii="Bookman Old Style" w:hAnsi="Bookman Old Style"/>
          <w:szCs w:val="24"/>
        </w:rPr>
        <w:t>claimant’s</w:t>
      </w:r>
      <w:r w:rsidRPr="00304946">
        <w:rPr>
          <w:rFonts w:ascii="Bookman Old Style" w:hAnsi="Bookman Old Style"/>
          <w:szCs w:val="24"/>
        </w:rPr>
        <w:t xml:space="preserve"> address of record on </w:t>
      </w:r>
      <w:r w:rsidR="005C2FE2">
        <w:rPr>
          <w:rFonts w:ascii="Bookman Old Style" w:hAnsi="Bookman Old Style"/>
          <w:szCs w:val="24"/>
        </w:rPr>
        <w:t>October 26, 2021</w:t>
      </w:r>
      <w:r w:rsidRPr="00304946">
        <w:rPr>
          <w:rFonts w:ascii="Bookman Old Style" w:hAnsi="Bookman Old Style"/>
          <w:szCs w:val="24"/>
        </w:rPr>
        <w:t>.</w:t>
      </w:r>
      <w:r w:rsidR="000E7714" w:rsidRPr="00304946">
        <w:rPr>
          <w:rFonts w:ascii="Bookman Old Style" w:hAnsi="Bookman Old Style"/>
          <w:szCs w:val="24"/>
        </w:rPr>
        <w:t xml:space="preserve"> The </w:t>
      </w:r>
      <w:r w:rsidR="005C2FE2">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5C2FE2">
        <w:rPr>
          <w:rFonts w:ascii="Bookman Old Style" w:hAnsi="Bookman Old Style"/>
          <w:szCs w:val="24"/>
        </w:rPr>
        <w:t xml:space="preserve">January </w:t>
      </w:r>
      <w:r w:rsidR="000F3433">
        <w:rPr>
          <w:rFonts w:ascii="Bookman Old Style" w:hAnsi="Bookman Old Style"/>
          <w:szCs w:val="24"/>
        </w:rPr>
        <w:t>28, 2022</w:t>
      </w:r>
      <w:r w:rsidR="000E7714" w:rsidRPr="00304946">
        <w:rPr>
          <w:rFonts w:ascii="Bookman Old Style" w:hAnsi="Bookman Old Style"/>
          <w:szCs w:val="24"/>
        </w:rPr>
        <w:t xml:space="preserve">, giving rise to the issue of the timeliness of the </w:t>
      </w:r>
      <w:r w:rsidR="000F3433">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4C5B998D" w14:textId="711E82DF" w:rsidR="000F3433" w:rsidRDefault="000F3433" w:rsidP="00304946">
      <w:pPr>
        <w:tabs>
          <w:tab w:val="left" w:pos="-1440"/>
          <w:tab w:val="left" w:pos="-720"/>
        </w:tabs>
        <w:rPr>
          <w:rFonts w:ascii="Bookman Old Style" w:hAnsi="Bookman Old Style"/>
          <w:szCs w:val="24"/>
        </w:rPr>
      </w:pPr>
    </w:p>
    <w:p w14:paraId="00CC07D4" w14:textId="0784EB49" w:rsidR="0078796F" w:rsidRPr="00304946" w:rsidRDefault="000F3433" w:rsidP="00304946">
      <w:pPr>
        <w:tabs>
          <w:tab w:val="left" w:pos="-1440"/>
          <w:tab w:val="left" w:pos="-720"/>
        </w:tabs>
        <w:rPr>
          <w:rFonts w:ascii="Bookman Old Style" w:hAnsi="Bookman Old Style"/>
          <w:szCs w:val="24"/>
        </w:rPr>
      </w:pPr>
      <w:r>
        <w:rPr>
          <w:rFonts w:ascii="Bookman Old Style" w:hAnsi="Bookman Old Style"/>
          <w:szCs w:val="24"/>
        </w:rPr>
        <w:t xml:space="preserve">The claimant received the Division’s </w:t>
      </w:r>
      <w:proofErr w:type="gramStart"/>
      <w:r>
        <w:rPr>
          <w:rFonts w:ascii="Bookman Old Style" w:hAnsi="Bookman Old Style"/>
          <w:szCs w:val="24"/>
        </w:rPr>
        <w:t>determination</w:t>
      </w:r>
      <w:proofErr w:type="gramEnd"/>
      <w:r>
        <w:rPr>
          <w:rFonts w:ascii="Bookman Old Style" w:hAnsi="Bookman Old Style"/>
          <w:szCs w:val="24"/>
        </w:rPr>
        <w:t xml:space="preserve"> and he did not agree with it.  He began trying to contact the Division immediately after his last day of work on </w:t>
      </w:r>
      <w:r w:rsidR="00D17BD3">
        <w:rPr>
          <w:rFonts w:ascii="Bookman Old Style" w:hAnsi="Bookman Old Style"/>
          <w:szCs w:val="24"/>
        </w:rPr>
        <w:t xml:space="preserve">   </w:t>
      </w:r>
      <w:r>
        <w:rPr>
          <w:rFonts w:ascii="Bookman Old Style" w:hAnsi="Bookman Old Style"/>
          <w:szCs w:val="24"/>
        </w:rPr>
        <w:t>October 29, 2021</w:t>
      </w:r>
      <w:r w:rsidR="00D17BD3">
        <w:rPr>
          <w:rFonts w:ascii="Bookman Old Style" w:hAnsi="Bookman Old Style"/>
          <w:szCs w:val="24"/>
        </w:rPr>
        <w:t>.</w:t>
      </w:r>
      <w:r>
        <w:rPr>
          <w:rFonts w:ascii="Bookman Old Style" w:hAnsi="Bookman Old Style"/>
          <w:szCs w:val="24"/>
        </w:rPr>
        <w:t xml:space="preserve">  </w:t>
      </w:r>
      <w:r w:rsidR="00951E4D">
        <w:rPr>
          <w:rFonts w:ascii="Bookman Old Style" w:hAnsi="Bookman Old Style"/>
          <w:szCs w:val="24"/>
        </w:rPr>
        <w:t xml:space="preserve">The claimant called frequently during the hours the claim center was open. He waited on hold for long periods of time, sometimes to the point that his phone overheated.  The claimant left his number to be called back but he was not called.  </w:t>
      </w:r>
      <w:r w:rsidR="00046427">
        <w:rPr>
          <w:rFonts w:ascii="Bookman Old Style" w:hAnsi="Bookman Old Style"/>
          <w:szCs w:val="24"/>
        </w:rPr>
        <w:t>The claimant eventually stopped calling daily, but</w:t>
      </w:r>
      <w:r w:rsidR="00D17BD3">
        <w:rPr>
          <w:rFonts w:ascii="Bookman Old Style" w:hAnsi="Bookman Old Style"/>
          <w:szCs w:val="24"/>
        </w:rPr>
        <w:t xml:space="preserve"> </w:t>
      </w:r>
      <w:proofErr w:type="gramStart"/>
      <w:r w:rsidR="00D17BD3">
        <w:rPr>
          <w:rFonts w:ascii="Bookman Old Style" w:hAnsi="Bookman Old Style"/>
          <w:szCs w:val="24"/>
        </w:rPr>
        <w:t>still</w:t>
      </w:r>
      <w:r w:rsidR="00046427">
        <w:rPr>
          <w:rFonts w:ascii="Bookman Old Style" w:hAnsi="Bookman Old Style"/>
          <w:szCs w:val="24"/>
        </w:rPr>
        <w:t xml:space="preserve"> kept</w:t>
      </w:r>
      <w:proofErr w:type="gramEnd"/>
      <w:r w:rsidR="00046427">
        <w:rPr>
          <w:rFonts w:ascii="Bookman Old Style" w:hAnsi="Bookman Old Style"/>
          <w:szCs w:val="24"/>
        </w:rPr>
        <w:t xml:space="preserve"> trying to reach a representative. The claimant reached a claim center representative on </w:t>
      </w:r>
      <w:r w:rsidR="00D17BD3">
        <w:rPr>
          <w:rFonts w:ascii="Bookman Old Style" w:hAnsi="Bookman Old Style"/>
          <w:szCs w:val="24"/>
        </w:rPr>
        <w:t xml:space="preserve">               </w:t>
      </w:r>
      <w:r w:rsidR="00046427">
        <w:rPr>
          <w:rFonts w:ascii="Bookman Old Style" w:hAnsi="Bookman Old Style"/>
          <w:szCs w:val="24"/>
        </w:rPr>
        <w:t xml:space="preserve">January 28, 2022. His appeal was taken that day.  </w:t>
      </w:r>
    </w:p>
    <w:p w14:paraId="2E54FC00" w14:textId="77777777" w:rsidR="0078796F" w:rsidRPr="00304946" w:rsidRDefault="0078796F" w:rsidP="00FC43A0">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FC43A0">
        <w:rPr>
          <w:rFonts w:ascii="Bookman Old Style" w:hAnsi="Bookman Old Style"/>
          <w:i w:val="0"/>
          <w:color w:val="auto"/>
          <w:szCs w:val="24"/>
        </w:rPr>
        <w:t xml:space="preserve"> - TIMELINESS</w:t>
      </w:r>
    </w:p>
    <w:p w14:paraId="0D545762" w14:textId="77777777" w:rsidR="0078796F" w:rsidRPr="00304946" w:rsidRDefault="0078796F" w:rsidP="00304946">
      <w:pPr>
        <w:tabs>
          <w:tab w:val="left" w:pos="-1440"/>
          <w:tab w:val="left" w:pos="-720"/>
        </w:tabs>
        <w:rPr>
          <w:rFonts w:ascii="Bookman Old Style" w:hAnsi="Bookman Old Style"/>
          <w:szCs w:val="24"/>
        </w:rPr>
      </w:pPr>
    </w:p>
    <w:p w14:paraId="77A8FF3C"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2954A4EF" w14:textId="77777777" w:rsidR="0078796F" w:rsidRPr="00304946" w:rsidRDefault="0078796F" w:rsidP="00304946">
      <w:pPr>
        <w:suppressAutoHyphens/>
        <w:rPr>
          <w:rFonts w:ascii="Bookman Old Style" w:hAnsi="Bookman Old Style"/>
          <w:spacing w:val="-3"/>
          <w:szCs w:val="24"/>
        </w:rPr>
      </w:pPr>
    </w:p>
    <w:p w14:paraId="00961D13" w14:textId="54130B13" w:rsidR="0078796F" w:rsidRPr="00304946" w:rsidRDefault="00034E8A" w:rsidP="00D17BD3">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w:t>
      </w:r>
      <w:proofErr w:type="gramStart"/>
      <w:r w:rsidR="0078796F" w:rsidRPr="00304946">
        <w:rPr>
          <w:rFonts w:ascii="Bookman Old Style" w:hAnsi="Bookman Old Style"/>
          <w:spacing w:val="-3"/>
          <w:szCs w:val="24"/>
        </w:rPr>
        <w:t>as a result of</w:t>
      </w:r>
      <w:proofErr w:type="gramEnd"/>
      <w:r w:rsidR="0078796F" w:rsidRPr="00304946">
        <w:rPr>
          <w:rFonts w:ascii="Bookman Old Style" w:hAnsi="Bookman Old Style"/>
          <w:spacing w:val="-3"/>
          <w:szCs w:val="24"/>
        </w:rPr>
        <w:t xml:space="preserve"> circumstances beyond the claimant's control.</w:t>
      </w:r>
    </w:p>
    <w:p w14:paraId="19E60831"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lastRenderedPageBreak/>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28D512AD" w14:textId="77777777" w:rsidR="0078796F" w:rsidRPr="00304946" w:rsidRDefault="0078796F" w:rsidP="00304946">
      <w:pPr>
        <w:tabs>
          <w:tab w:val="left" w:pos="-720"/>
        </w:tabs>
        <w:suppressAutoHyphens/>
        <w:rPr>
          <w:rFonts w:ascii="Bookman Old Style" w:hAnsi="Bookman Old Style"/>
          <w:spacing w:val="-3"/>
          <w:szCs w:val="24"/>
        </w:rPr>
      </w:pPr>
    </w:p>
    <w:p w14:paraId="113A31C8"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009486F6"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6BF31365" w14:textId="425808D2" w:rsidR="0078796F" w:rsidRPr="00046427" w:rsidRDefault="0078796F" w:rsidP="00046427">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w:t>
      </w:r>
      <w:proofErr w:type="gramStart"/>
      <w:r w:rsidRPr="00304946">
        <w:rPr>
          <w:rFonts w:ascii="Bookman Old Style" w:hAnsi="Bookman Old Style"/>
          <w:szCs w:val="24"/>
        </w:rPr>
        <w:t>time period</w:t>
      </w:r>
      <w:proofErr w:type="gramEnd"/>
      <w:r w:rsidRPr="00304946">
        <w:rPr>
          <w:rFonts w:ascii="Bookman Old Style" w:hAnsi="Bookman Old Style"/>
          <w:szCs w:val="24"/>
        </w:rPr>
        <w:t xml:space="preserve"> will be computed under Rule 6 of the Rules of Civil Procedure. However, the 30-day period may be extended for a reasonable time if the claimant shows that the failure to file within this period was the result of circumstances beyond his or her control.</w:t>
      </w:r>
    </w:p>
    <w:p w14:paraId="673C022D" w14:textId="77777777" w:rsidR="0078796F" w:rsidRPr="00034E8A" w:rsidRDefault="0078796F" w:rsidP="00FC43A0">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FC43A0">
        <w:rPr>
          <w:rFonts w:ascii="Bookman Old Style" w:hAnsi="Bookman Old Style"/>
          <w:i w:val="0"/>
          <w:color w:val="auto"/>
          <w:szCs w:val="24"/>
        </w:rPr>
        <w:t xml:space="preserve"> - TIMELINESS</w:t>
      </w:r>
    </w:p>
    <w:p w14:paraId="042C5530" w14:textId="77777777" w:rsidR="0078796F" w:rsidRPr="00304946" w:rsidRDefault="0078796F" w:rsidP="00304946">
      <w:pPr>
        <w:tabs>
          <w:tab w:val="left" w:pos="-1440"/>
          <w:tab w:val="left" w:pos="-720"/>
        </w:tabs>
        <w:rPr>
          <w:rFonts w:ascii="Bookman Old Style" w:hAnsi="Bookman Old Style"/>
          <w:szCs w:val="24"/>
        </w:rPr>
      </w:pPr>
    </w:p>
    <w:p w14:paraId="33CCC7F0"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44B65EA5" w14:textId="77777777" w:rsidR="0078796F" w:rsidRPr="00304946" w:rsidRDefault="0078796F" w:rsidP="00304946">
      <w:pPr>
        <w:rPr>
          <w:rFonts w:ascii="Bookman Old Style" w:hAnsi="Bookman Old Style"/>
          <w:spacing w:val="-3"/>
          <w:szCs w:val="24"/>
        </w:rPr>
      </w:pPr>
    </w:p>
    <w:p w14:paraId="2359BFB4" w14:textId="77777777" w:rsidR="0078796F" w:rsidRPr="00046427" w:rsidRDefault="0078796F" w:rsidP="00046427">
      <w:pPr>
        <w:ind w:left="720"/>
        <w:rPr>
          <w:rFonts w:ascii="Bookman Old Style" w:hAnsi="Bookman Old Style"/>
          <w:i/>
          <w:iCs/>
          <w:spacing w:val="-3"/>
          <w:szCs w:val="24"/>
        </w:rPr>
      </w:pPr>
      <w:r w:rsidRPr="00046427">
        <w:rPr>
          <w:rFonts w:ascii="Bookman Old Style" w:hAnsi="Bookman Old Style"/>
          <w:i/>
          <w:iCs/>
          <w:spacing w:val="-3"/>
          <w:szCs w:val="24"/>
        </w:rPr>
        <w:t xml:space="preserve">The purposes and policies of the Act are not served by a strict application of the procedural requirements to the detriment of a person the statute is intended to serve, especially when no apparent prejudice would otherwise be caused to the Department.  </w:t>
      </w:r>
      <w:r w:rsidRPr="00046427">
        <w:rPr>
          <w:rFonts w:ascii="Bookman Old Style" w:hAnsi="Bookman Old Style"/>
          <w:i/>
          <w:iCs/>
          <w:spacing w:val="-3"/>
          <w:szCs w:val="24"/>
          <w:u w:val="single"/>
        </w:rPr>
        <w:t>Estes v. Department of Labor</w:t>
      </w:r>
      <w:r w:rsidRPr="00046427">
        <w:rPr>
          <w:rFonts w:ascii="Bookman Old Style" w:hAnsi="Bookman Old Style"/>
          <w:i/>
          <w:iCs/>
          <w:spacing w:val="-3"/>
          <w:szCs w:val="24"/>
        </w:rPr>
        <w:t>, 625 P.2d 293 (Alaska 1981).</w:t>
      </w:r>
    </w:p>
    <w:p w14:paraId="451C151D" w14:textId="77777777" w:rsidR="0078796F" w:rsidRPr="00046427" w:rsidRDefault="0078796F" w:rsidP="00046427">
      <w:pPr>
        <w:tabs>
          <w:tab w:val="left" w:pos="1440"/>
          <w:tab w:val="left" w:pos="2160"/>
          <w:tab w:val="left" w:pos="5586"/>
          <w:tab w:val="left" w:pos="5760"/>
        </w:tabs>
        <w:suppressAutoHyphens/>
        <w:ind w:left="720"/>
        <w:rPr>
          <w:rFonts w:ascii="Bookman Old Style" w:hAnsi="Bookman Old Style"/>
          <w:i/>
          <w:iCs/>
          <w:spacing w:val="-3"/>
          <w:szCs w:val="24"/>
        </w:rPr>
      </w:pPr>
    </w:p>
    <w:p w14:paraId="6162C044" w14:textId="77777777" w:rsidR="0078796F" w:rsidRPr="00046427" w:rsidRDefault="0078796F" w:rsidP="00046427">
      <w:pPr>
        <w:suppressAutoHyphens/>
        <w:ind w:left="720"/>
        <w:rPr>
          <w:rFonts w:ascii="Bookman Old Style" w:hAnsi="Bookman Old Style"/>
          <w:i/>
          <w:iCs/>
          <w:spacing w:val="-3"/>
          <w:szCs w:val="24"/>
        </w:rPr>
      </w:pPr>
      <w:r w:rsidRPr="00046427">
        <w:rPr>
          <w:rFonts w:ascii="Bookman Old Style" w:hAnsi="Bookman Old Style"/>
          <w:i/>
          <w:iCs/>
          <w:spacing w:val="-3"/>
          <w:szCs w:val="24"/>
        </w:rPr>
        <w:t xml:space="preserve">It is clear from </w:t>
      </w:r>
      <w:r w:rsidRPr="00046427">
        <w:rPr>
          <w:rFonts w:ascii="Bookman Old Style" w:hAnsi="Bookman Old Style"/>
          <w:i/>
          <w:iCs/>
          <w:spacing w:val="-3"/>
          <w:szCs w:val="24"/>
          <w:u w:val="single"/>
        </w:rPr>
        <w:t>Estes v. Department of Labor</w:t>
      </w:r>
      <w:r w:rsidRPr="00046427">
        <w:rPr>
          <w:rFonts w:ascii="Bookman Old Style" w:hAnsi="Bookman Old Style"/>
          <w:i/>
          <w:iCs/>
          <w:spacing w:val="-3"/>
          <w:szCs w:val="24"/>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proofErr w:type="spellStart"/>
      <w:r w:rsidRPr="00046427">
        <w:rPr>
          <w:rFonts w:ascii="Bookman Old Style" w:hAnsi="Bookman Old Style"/>
          <w:i/>
          <w:iCs/>
          <w:spacing w:val="-3"/>
          <w:szCs w:val="24"/>
          <w:u w:val="single"/>
        </w:rPr>
        <w:t>Borton</w:t>
      </w:r>
      <w:proofErr w:type="spellEnd"/>
      <w:r w:rsidRPr="00046427">
        <w:rPr>
          <w:rFonts w:ascii="Bookman Old Style" w:hAnsi="Bookman Old Style"/>
          <w:i/>
          <w:iCs/>
          <w:spacing w:val="-3"/>
          <w:szCs w:val="24"/>
          <w:u w:val="single"/>
        </w:rPr>
        <w:t xml:space="preserve"> v. Emp. Sec. Div.</w:t>
      </w:r>
      <w:r w:rsidRPr="00046427">
        <w:rPr>
          <w:rFonts w:ascii="Bookman Old Style" w:hAnsi="Bookman Old Style"/>
          <w:i/>
          <w:iCs/>
          <w:spacing w:val="-3"/>
          <w:szCs w:val="24"/>
        </w:rPr>
        <w:t>, Super. Ct., 1KE-84-620 CI, (Alaska, October 10, 1985).</w:t>
      </w:r>
    </w:p>
    <w:p w14:paraId="2476DC87" w14:textId="77777777" w:rsidR="0078796F" w:rsidRPr="00304946" w:rsidRDefault="0078796F" w:rsidP="00304946">
      <w:pPr>
        <w:tabs>
          <w:tab w:val="left" w:pos="-720"/>
          <w:tab w:val="left" w:pos="1440"/>
        </w:tabs>
        <w:suppressAutoHyphens/>
        <w:rPr>
          <w:rFonts w:ascii="Bookman Old Style" w:hAnsi="Bookman Old Style"/>
          <w:spacing w:val="-3"/>
          <w:szCs w:val="24"/>
        </w:rPr>
      </w:pPr>
    </w:p>
    <w:p w14:paraId="6E02A4B8" w14:textId="0708AB36" w:rsidR="0078796F" w:rsidRPr="00304946" w:rsidRDefault="00046427" w:rsidP="000C0DCA">
      <w:pPr>
        <w:tabs>
          <w:tab w:val="left" w:pos="-720"/>
          <w:tab w:val="left" w:pos="1440"/>
        </w:tabs>
        <w:suppressAutoHyphens/>
        <w:rPr>
          <w:rFonts w:ascii="Bookman Old Style" w:hAnsi="Bookman Old Style"/>
          <w:szCs w:val="24"/>
        </w:rPr>
      </w:pPr>
      <w:r>
        <w:rPr>
          <w:rFonts w:ascii="Bookman Old Style" w:hAnsi="Bookman Old Style"/>
          <w:szCs w:val="24"/>
        </w:rPr>
        <w:t xml:space="preserve">The claimant in this case attempted to contact the Division but was unable to get through by phone despite many attempts and may hours </w:t>
      </w:r>
      <w:proofErr w:type="gramStart"/>
      <w:r>
        <w:rPr>
          <w:rFonts w:ascii="Bookman Old Style" w:hAnsi="Bookman Old Style"/>
          <w:szCs w:val="24"/>
        </w:rPr>
        <w:t>waiting</w:t>
      </w:r>
      <w:proofErr w:type="gramEnd"/>
      <w:r>
        <w:rPr>
          <w:rFonts w:ascii="Bookman Old Style" w:hAnsi="Bookman Old Style"/>
          <w:szCs w:val="24"/>
        </w:rPr>
        <w:t xml:space="preserve"> on hold.  The claimant filed his appeal as soon as he </w:t>
      </w:r>
      <w:r w:rsidR="000C0DCA">
        <w:rPr>
          <w:rFonts w:ascii="Bookman Old Style" w:hAnsi="Bookman Old Style"/>
          <w:szCs w:val="24"/>
        </w:rPr>
        <w:t xml:space="preserve">was able to speak to a claim center representative.  It was a circumstance beyond the claimant’s control that the Division’s phone system was so busy that he was unable to reach the claim center during the appeal period, despite waiting on hold until his phone overheated. </w:t>
      </w:r>
    </w:p>
    <w:p w14:paraId="76762039"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lastRenderedPageBreak/>
        <w:t>DECISION</w:t>
      </w:r>
      <w:r w:rsidR="00FC43A0">
        <w:rPr>
          <w:rFonts w:ascii="Bookman Old Style" w:hAnsi="Bookman Old Style"/>
          <w:i w:val="0"/>
          <w:color w:val="auto"/>
          <w:szCs w:val="24"/>
        </w:rPr>
        <w:t xml:space="preserve"> - TIMELINESS</w:t>
      </w:r>
    </w:p>
    <w:p w14:paraId="2CBF34CD" w14:textId="77777777" w:rsidR="0078796F" w:rsidRPr="00304946" w:rsidRDefault="0078796F" w:rsidP="00304946">
      <w:pPr>
        <w:tabs>
          <w:tab w:val="left" w:pos="-1440"/>
          <w:tab w:val="left" w:pos="-720"/>
        </w:tabs>
        <w:rPr>
          <w:rFonts w:ascii="Bookman Old Style" w:hAnsi="Bookman Old Style"/>
          <w:szCs w:val="24"/>
        </w:rPr>
      </w:pPr>
    </w:p>
    <w:p w14:paraId="3E596D52" w14:textId="70D7B493"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0C0DCA">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0C0DCA">
        <w:rPr>
          <w:rFonts w:ascii="Bookman Old Style" w:hAnsi="Bookman Old Style"/>
          <w:spacing w:val="-3"/>
          <w:szCs w:val="24"/>
        </w:rPr>
        <w:t xml:space="preserve">October 25, </w:t>
      </w:r>
      <w:proofErr w:type="gramStart"/>
      <w:r w:rsidR="000C0DCA">
        <w:rPr>
          <w:rFonts w:ascii="Bookman Old Style" w:hAnsi="Bookman Old Style"/>
          <w:spacing w:val="-3"/>
          <w:szCs w:val="24"/>
        </w:rPr>
        <w:t>2021</w:t>
      </w:r>
      <w:proofErr w:type="gramEnd"/>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14:paraId="07C3BC42" w14:textId="77777777" w:rsidR="00780095" w:rsidRPr="00304946" w:rsidRDefault="00780095" w:rsidP="00304946">
      <w:pPr>
        <w:pStyle w:val="Heading2"/>
        <w:widowControl/>
        <w:ind w:right="0"/>
        <w:rPr>
          <w:rFonts w:ascii="Bookman Old Style" w:hAnsi="Bookman Old Style"/>
          <w:szCs w:val="24"/>
        </w:rPr>
      </w:pPr>
    </w:p>
    <w:p w14:paraId="7B19DECE"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CASE HISTORY</w:t>
      </w:r>
      <w:r>
        <w:rPr>
          <w:rFonts w:ascii="Bookman Old Style" w:hAnsi="Bookman Old Style"/>
          <w:i w:val="0"/>
          <w:color w:val="auto"/>
          <w:szCs w:val="24"/>
        </w:rPr>
        <w:t xml:space="preserve"> - SEPARATION</w:t>
      </w:r>
    </w:p>
    <w:p w14:paraId="2A8572D5" w14:textId="77777777" w:rsidR="00FC43A0" w:rsidRPr="00D82DF6" w:rsidRDefault="00FC43A0" w:rsidP="00FC43A0">
      <w:pPr>
        <w:tabs>
          <w:tab w:val="left" w:pos="-1440"/>
          <w:tab w:val="left" w:pos="-720"/>
        </w:tabs>
        <w:rPr>
          <w:rFonts w:ascii="Bookman Old Style" w:hAnsi="Bookman Old Style"/>
          <w:szCs w:val="24"/>
        </w:rPr>
      </w:pPr>
    </w:p>
    <w:p w14:paraId="5C9321BB" w14:textId="3C047206" w:rsidR="00FC43A0" w:rsidRPr="00D82DF6" w:rsidRDefault="00FC43A0" w:rsidP="00FC43A0">
      <w:pPr>
        <w:widowControl/>
        <w:spacing w:after="200"/>
        <w:rPr>
          <w:rFonts w:ascii="Bookman Old Style" w:hAnsi="Bookman Old Style"/>
          <w:snapToGrid/>
          <w:szCs w:val="24"/>
        </w:rPr>
      </w:pPr>
      <w:r w:rsidRPr="00D82DF6">
        <w:rPr>
          <w:rFonts w:ascii="Bookman Old Style" w:hAnsi="Bookman Old Style"/>
          <w:snapToGrid/>
          <w:szCs w:val="24"/>
        </w:rPr>
        <w:t xml:space="preserve">The determination </w:t>
      </w:r>
      <w:r w:rsidR="00783433">
        <w:rPr>
          <w:rFonts w:ascii="Bookman Old Style" w:hAnsi="Bookman Old Style"/>
          <w:snapToGrid/>
          <w:szCs w:val="24"/>
        </w:rPr>
        <w:t xml:space="preserve">issued October 25, </w:t>
      </w:r>
      <w:proofErr w:type="gramStart"/>
      <w:r w:rsidR="00783433">
        <w:rPr>
          <w:rFonts w:ascii="Bookman Old Style" w:hAnsi="Bookman Old Style"/>
          <w:snapToGrid/>
          <w:szCs w:val="24"/>
        </w:rPr>
        <w:t>2021</w:t>
      </w:r>
      <w:proofErr w:type="gramEnd"/>
      <w:r w:rsidRPr="00D82DF6">
        <w:rPr>
          <w:rFonts w:ascii="Bookman Old Style" w:hAnsi="Bookman Old Style"/>
          <w:snapToGrid/>
          <w:szCs w:val="24"/>
        </w:rPr>
        <w:t xml:space="preserve"> denied benefits under Alaska Statute 23.20.379. The issue before the Appeal Tribunal is whether the claimant voluntarily quit suitable work without good cause or was discharged for misconduct connected with the work.</w:t>
      </w:r>
    </w:p>
    <w:p w14:paraId="1381E04C"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FINDINGS OF FACT</w:t>
      </w:r>
      <w:r>
        <w:rPr>
          <w:rFonts w:ascii="Bookman Old Style" w:hAnsi="Bookman Old Style"/>
          <w:i w:val="0"/>
          <w:color w:val="auto"/>
          <w:szCs w:val="24"/>
        </w:rPr>
        <w:t xml:space="preserve"> - SEPARATION</w:t>
      </w:r>
    </w:p>
    <w:p w14:paraId="78868385" w14:textId="77777777" w:rsidR="00FC43A0" w:rsidRPr="00D82DF6" w:rsidRDefault="00FC43A0" w:rsidP="00FC43A0">
      <w:pPr>
        <w:tabs>
          <w:tab w:val="left" w:pos="-1440"/>
          <w:tab w:val="left" w:pos="-720"/>
        </w:tabs>
        <w:rPr>
          <w:rFonts w:ascii="Bookman Old Style" w:hAnsi="Bookman Old Style"/>
          <w:szCs w:val="24"/>
        </w:rPr>
      </w:pPr>
    </w:p>
    <w:p w14:paraId="5B708332" w14:textId="40D69E70" w:rsidR="00FC43A0" w:rsidRPr="00D82DF6" w:rsidRDefault="00FC43A0" w:rsidP="00FC43A0">
      <w:pPr>
        <w:widowControl/>
        <w:tabs>
          <w:tab w:val="left" w:pos="-1440"/>
          <w:tab w:val="left" w:pos="-720"/>
        </w:tabs>
        <w:spacing w:after="200"/>
        <w:rPr>
          <w:rFonts w:ascii="Bookman Old Style" w:hAnsi="Bookman Old Style"/>
          <w:snapToGrid/>
          <w:szCs w:val="24"/>
        </w:rPr>
      </w:pPr>
      <w:r w:rsidRPr="00D82DF6">
        <w:rPr>
          <w:rFonts w:ascii="Bookman Old Style" w:hAnsi="Bookman Old Style"/>
          <w:snapToGrid/>
          <w:szCs w:val="24"/>
        </w:rPr>
        <w:t>The claimant established a claim for unemployment insurance benefits effective</w:t>
      </w:r>
      <w:r w:rsidR="003B45DC">
        <w:rPr>
          <w:rFonts w:ascii="Bookman Old Style" w:hAnsi="Bookman Old Style"/>
          <w:snapToGrid/>
          <w:szCs w:val="24"/>
        </w:rPr>
        <w:t xml:space="preserve">      </w:t>
      </w:r>
      <w:r w:rsidRPr="00D82DF6">
        <w:rPr>
          <w:rFonts w:ascii="Bookman Old Style" w:hAnsi="Bookman Old Style"/>
          <w:snapToGrid/>
          <w:szCs w:val="24"/>
        </w:rPr>
        <w:t xml:space="preserve"> </w:t>
      </w:r>
      <w:r w:rsidR="00783433">
        <w:rPr>
          <w:rFonts w:ascii="Bookman Old Style" w:hAnsi="Bookman Old Style"/>
          <w:snapToGrid/>
          <w:szCs w:val="24"/>
        </w:rPr>
        <w:t>April 25, 2021</w:t>
      </w:r>
      <w:r w:rsidRPr="00D82DF6">
        <w:rPr>
          <w:rFonts w:ascii="Bookman Old Style" w:hAnsi="Bookman Old Style"/>
          <w:snapToGrid/>
          <w:szCs w:val="24"/>
        </w:rPr>
        <w:t xml:space="preserve">. </w:t>
      </w:r>
      <w:r w:rsidR="00783433">
        <w:rPr>
          <w:rFonts w:ascii="Bookman Old Style" w:hAnsi="Bookman Old Style"/>
          <w:snapToGrid/>
          <w:szCs w:val="24"/>
        </w:rPr>
        <w:t xml:space="preserve">The claimant began work for the </w:t>
      </w:r>
      <w:r w:rsidR="003D1DC9">
        <w:rPr>
          <w:rFonts w:ascii="Bookman Old Style" w:hAnsi="Bookman Old Style"/>
          <w:snapToGrid/>
          <w:szCs w:val="24"/>
        </w:rPr>
        <w:t xml:space="preserve">above-named </w:t>
      </w:r>
      <w:r w:rsidR="00783433">
        <w:rPr>
          <w:rFonts w:ascii="Bookman Old Style" w:hAnsi="Bookman Old Style"/>
          <w:snapToGrid/>
          <w:szCs w:val="24"/>
        </w:rPr>
        <w:t xml:space="preserve">employer on </w:t>
      </w:r>
      <w:r w:rsidR="003D1DC9">
        <w:rPr>
          <w:rFonts w:ascii="Bookman Old Style" w:hAnsi="Bookman Old Style"/>
          <w:snapToGrid/>
          <w:szCs w:val="24"/>
        </w:rPr>
        <w:t xml:space="preserve">     </w:t>
      </w:r>
      <w:r w:rsidR="00783433">
        <w:rPr>
          <w:rFonts w:ascii="Bookman Old Style" w:hAnsi="Bookman Old Style"/>
          <w:snapToGrid/>
          <w:szCs w:val="24"/>
        </w:rPr>
        <w:t xml:space="preserve">September 14, 2021. The job was temporary and seasonal.  The claimant only expected to work a few weeks, so he continued to file weekly certifications and reported his weekly hours and earnings to the Division.  </w:t>
      </w:r>
      <w:r w:rsidR="003B45DC">
        <w:rPr>
          <w:rFonts w:ascii="Bookman Old Style" w:hAnsi="Bookman Old Style"/>
          <w:snapToGrid/>
          <w:szCs w:val="24"/>
        </w:rPr>
        <w:t xml:space="preserve">The claimant filed his certifications each week on the Division’s website set up for that purpose.  </w:t>
      </w:r>
      <w:r w:rsidR="00783433">
        <w:rPr>
          <w:rFonts w:ascii="Bookman Old Style" w:hAnsi="Bookman Old Style"/>
          <w:snapToGrid/>
          <w:szCs w:val="24"/>
        </w:rPr>
        <w:t xml:space="preserve">When the claimant filed a certification for the week ending </w:t>
      </w:r>
      <w:r w:rsidR="003B45DC">
        <w:rPr>
          <w:rFonts w:ascii="Bookman Old Style" w:hAnsi="Bookman Old Style"/>
          <w:snapToGrid/>
          <w:szCs w:val="24"/>
        </w:rPr>
        <w:t xml:space="preserve">October 2, 2021, he was not given a choice to report that he was still working.  He selected “voluntarily quit”, but when </w:t>
      </w:r>
      <w:r w:rsidR="003D1DC9">
        <w:rPr>
          <w:rFonts w:ascii="Bookman Old Style" w:hAnsi="Bookman Old Style"/>
          <w:snapToGrid/>
          <w:szCs w:val="24"/>
        </w:rPr>
        <w:t>he was provided with</w:t>
      </w:r>
      <w:r w:rsidR="003B45DC">
        <w:rPr>
          <w:rFonts w:ascii="Bookman Old Style" w:hAnsi="Bookman Old Style"/>
          <w:snapToGrid/>
          <w:szCs w:val="24"/>
        </w:rPr>
        <w:t xml:space="preserve"> a form to report information about the separation from work, the claimant wrote a statement that he did not quit</w:t>
      </w:r>
      <w:r w:rsidR="003D1DC9">
        <w:rPr>
          <w:rFonts w:ascii="Bookman Old Style" w:hAnsi="Bookman Old Style"/>
          <w:snapToGrid/>
          <w:szCs w:val="24"/>
        </w:rPr>
        <w:t>, was still working,</w:t>
      </w:r>
      <w:r w:rsidR="003B45DC">
        <w:rPr>
          <w:rFonts w:ascii="Bookman Old Style" w:hAnsi="Bookman Old Style"/>
          <w:snapToGrid/>
          <w:szCs w:val="24"/>
        </w:rPr>
        <w:t xml:space="preserve"> and </w:t>
      </w:r>
      <w:r w:rsidR="00D17BD3">
        <w:rPr>
          <w:rFonts w:ascii="Bookman Old Style" w:hAnsi="Bookman Old Style"/>
          <w:snapToGrid/>
          <w:szCs w:val="24"/>
        </w:rPr>
        <w:t>was not given</w:t>
      </w:r>
      <w:r w:rsidR="003B45DC">
        <w:rPr>
          <w:rFonts w:ascii="Bookman Old Style" w:hAnsi="Bookman Old Style"/>
          <w:snapToGrid/>
          <w:szCs w:val="24"/>
        </w:rPr>
        <w:t xml:space="preserve"> </w:t>
      </w:r>
      <w:r w:rsidR="003D1DC9">
        <w:rPr>
          <w:rFonts w:ascii="Bookman Old Style" w:hAnsi="Bookman Old Style"/>
          <w:snapToGrid/>
          <w:szCs w:val="24"/>
        </w:rPr>
        <w:t>a correct</w:t>
      </w:r>
      <w:r w:rsidR="003B45DC">
        <w:rPr>
          <w:rFonts w:ascii="Bookman Old Style" w:hAnsi="Bookman Old Style"/>
          <w:snapToGrid/>
          <w:szCs w:val="24"/>
        </w:rPr>
        <w:t xml:space="preserve"> choice </w:t>
      </w:r>
      <w:r w:rsidR="00D17BD3">
        <w:rPr>
          <w:rFonts w:ascii="Bookman Old Style" w:hAnsi="Bookman Old Style"/>
          <w:snapToGrid/>
          <w:szCs w:val="24"/>
        </w:rPr>
        <w:t>to report his status</w:t>
      </w:r>
      <w:r w:rsidR="003B45DC">
        <w:rPr>
          <w:rFonts w:ascii="Bookman Old Style" w:hAnsi="Bookman Old Style"/>
          <w:snapToGrid/>
          <w:szCs w:val="24"/>
        </w:rPr>
        <w:t xml:space="preserve">.  </w:t>
      </w:r>
    </w:p>
    <w:p w14:paraId="3D88F2AD" w14:textId="0BB8DE52" w:rsidR="003D1DC9" w:rsidRPr="00D82DF6" w:rsidRDefault="003B45DC"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continued to work for the employer as the job was extended until </w:t>
      </w:r>
      <w:r w:rsidR="003D1DC9">
        <w:rPr>
          <w:rFonts w:ascii="Bookman Old Style" w:hAnsi="Bookman Old Style"/>
          <w:snapToGrid/>
          <w:szCs w:val="24"/>
        </w:rPr>
        <w:t xml:space="preserve">       </w:t>
      </w:r>
      <w:r>
        <w:rPr>
          <w:rFonts w:ascii="Bookman Old Style" w:hAnsi="Bookman Old Style"/>
          <w:snapToGrid/>
          <w:szCs w:val="24"/>
        </w:rPr>
        <w:t xml:space="preserve">October 29, 2021. The claimant was no longer required after </w:t>
      </w:r>
      <w:r w:rsidR="003D1DC9">
        <w:rPr>
          <w:rFonts w:ascii="Bookman Old Style" w:hAnsi="Bookman Old Style"/>
          <w:snapToGrid/>
          <w:szCs w:val="24"/>
        </w:rPr>
        <w:t>that date.</w:t>
      </w:r>
    </w:p>
    <w:p w14:paraId="6A1108E9"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PROVISIONS OF LAW</w:t>
      </w:r>
      <w:r>
        <w:rPr>
          <w:rFonts w:ascii="Bookman Old Style" w:hAnsi="Bookman Old Style"/>
          <w:i w:val="0"/>
          <w:color w:val="auto"/>
          <w:szCs w:val="24"/>
        </w:rPr>
        <w:t xml:space="preserve"> - SEPARATION</w:t>
      </w:r>
    </w:p>
    <w:p w14:paraId="2A8FBED8" w14:textId="77777777" w:rsidR="00FC43A0" w:rsidRPr="00FC43A0" w:rsidRDefault="00FC43A0" w:rsidP="00FC43A0">
      <w:pPr>
        <w:tabs>
          <w:tab w:val="left" w:pos="-1440"/>
          <w:tab w:val="left" w:pos="-720"/>
        </w:tabs>
        <w:rPr>
          <w:rFonts w:ascii="Bookman Old Style" w:hAnsi="Bookman Old Style"/>
          <w:szCs w:val="24"/>
        </w:rPr>
      </w:pPr>
    </w:p>
    <w:p w14:paraId="67992308"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78E1DD71" w14:textId="77777777" w:rsidR="00FC43A0" w:rsidRPr="00D82DF6" w:rsidRDefault="00FC43A0" w:rsidP="00FC43A0">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73742169" w14:textId="0923B685" w:rsidR="00FC43A0" w:rsidRPr="00D82DF6" w:rsidRDefault="00FC43A0" w:rsidP="003D1DC9">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49329BC0" w14:textId="77777777" w:rsidR="00FC43A0" w:rsidRPr="00D82DF6" w:rsidRDefault="00FC43A0" w:rsidP="00FC43A0">
      <w:pPr>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358DF017" w14:textId="77777777" w:rsidR="00FC43A0" w:rsidRPr="00D82DF6" w:rsidRDefault="00FC43A0" w:rsidP="00FC43A0">
      <w:pPr>
        <w:tabs>
          <w:tab w:val="left" w:pos="-1440"/>
          <w:tab w:val="left" w:pos="-720"/>
        </w:tabs>
        <w:rPr>
          <w:rFonts w:ascii="Bookman Old Style" w:hAnsi="Bookman Old Style"/>
          <w:szCs w:val="24"/>
        </w:rPr>
      </w:pPr>
    </w:p>
    <w:p w14:paraId="214065F1"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3E93A23F"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p>
    <w:p w14:paraId="40C4209B"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3F23AC5B" w14:textId="77777777" w:rsidR="00FC43A0" w:rsidRPr="00D82DF6"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5697F4ED"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p>
    <w:p w14:paraId="1E9C0815"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t>
      </w:r>
      <w:r w:rsidRPr="00D82DF6">
        <w:rPr>
          <w:rFonts w:ascii="Bookman Old Style" w:hAnsi="Bookman Old Style"/>
          <w:snapToGrid/>
          <w:szCs w:val="24"/>
        </w:rPr>
        <w:lastRenderedPageBreak/>
        <w:t xml:space="preserve">work, if the claimant has no other reasonable alternative but to leave </w:t>
      </w:r>
      <w:proofErr w:type="gramStart"/>
      <w:r w:rsidRPr="00D82DF6">
        <w:rPr>
          <w:rFonts w:ascii="Bookman Old Style" w:hAnsi="Bookman Old Style"/>
          <w:snapToGrid/>
          <w:szCs w:val="24"/>
        </w:rPr>
        <w:t>work;</w:t>
      </w:r>
      <w:proofErr w:type="gramEnd"/>
    </w:p>
    <w:p w14:paraId="62EEDB41"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005E2D5A"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37FE75EA"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37FE6FE5"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37177CE8"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1B1FAC85"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292A34CC"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Pr="00D82DF6">
        <w:rPr>
          <w:rFonts w:ascii="Bookman Old Style" w:hAnsi="Bookman Old Style"/>
          <w:snapToGrid/>
          <w:szCs w:val="24"/>
        </w:rPr>
        <w:t xml:space="preserve">leaving work in order to protect the claimant or the               claimant’s immediate family members from harassment or    </w:t>
      </w:r>
      <w:proofErr w:type="gramStart"/>
      <w:r w:rsidRPr="00D82DF6">
        <w:rPr>
          <w:rFonts w:ascii="Bookman Old Style" w:hAnsi="Bookman Old Style"/>
          <w:snapToGrid/>
          <w:szCs w:val="24"/>
        </w:rPr>
        <w:t>violence;</w:t>
      </w:r>
      <w:proofErr w:type="gramEnd"/>
    </w:p>
    <w:p w14:paraId="53383EB7"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w:t>
      </w:r>
      <w:proofErr w:type="spellStart"/>
      <w:r w:rsidRPr="00D82DF6">
        <w:rPr>
          <w:rFonts w:ascii="Bookman Old Style" w:hAnsi="Bookman Old Style"/>
          <w:snapToGrid/>
          <w:szCs w:val="24"/>
        </w:rPr>
        <w:t>bonafide</w:t>
      </w:r>
      <w:proofErr w:type="spellEnd"/>
      <w:r w:rsidRPr="00D82DF6">
        <w:rPr>
          <w:rFonts w:ascii="Bookman Old Style" w:hAnsi="Bookman Old Style"/>
          <w:snapToGrid/>
          <w:szCs w:val="24"/>
        </w:rPr>
        <w:t xml:space="preserve"> offer of </w:t>
      </w:r>
      <w:r>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2FCACCB2" w14:textId="77777777" w:rsidR="00FC43A0" w:rsidRPr="00D82DF6"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121B96D1" w14:textId="77777777" w:rsidR="00FC43A0" w:rsidRPr="00D82DF6" w:rsidRDefault="00FC43A0" w:rsidP="00FC43A0">
      <w:pPr>
        <w:widowControl/>
        <w:autoSpaceDE w:val="0"/>
        <w:autoSpaceDN w:val="0"/>
        <w:adjustRightInd w:val="0"/>
        <w:rPr>
          <w:rFonts w:ascii="Bookman Old Style" w:hAnsi="Bookman Old Style"/>
          <w:b/>
          <w:snapToGrid/>
          <w:szCs w:val="24"/>
        </w:rPr>
      </w:pPr>
    </w:p>
    <w:p w14:paraId="477594B6" w14:textId="77777777" w:rsidR="00FC43A0" w:rsidRPr="00D82DF6" w:rsidRDefault="00FC43A0" w:rsidP="00FC43A0">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04D6DA38" w14:textId="77777777" w:rsidR="00FC43A0" w:rsidRPr="00D82DF6" w:rsidRDefault="00FC43A0" w:rsidP="00FC43A0">
      <w:pPr>
        <w:widowControl/>
        <w:autoSpaceDE w:val="0"/>
        <w:autoSpaceDN w:val="0"/>
        <w:adjustRightInd w:val="0"/>
        <w:rPr>
          <w:rFonts w:ascii="Bookman Old Style" w:hAnsi="Bookman Old Style"/>
          <w:snapToGrid/>
          <w:szCs w:val="24"/>
        </w:rPr>
      </w:pPr>
    </w:p>
    <w:p w14:paraId="417E507D"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2A55D08" w14:textId="048908D5" w:rsidR="00FC43A0" w:rsidRPr="00D17BD3" w:rsidRDefault="00FC43A0" w:rsidP="00D17BD3">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1CEE9EC0"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CONCLUSION</w:t>
      </w:r>
      <w:r>
        <w:rPr>
          <w:rFonts w:ascii="Bookman Old Style" w:hAnsi="Bookman Old Style"/>
          <w:i w:val="0"/>
          <w:color w:val="auto"/>
          <w:szCs w:val="24"/>
        </w:rPr>
        <w:t xml:space="preserve"> - SEPARATION</w:t>
      </w:r>
    </w:p>
    <w:p w14:paraId="094CF0FD" w14:textId="77777777" w:rsidR="00FC43A0" w:rsidRPr="00D82DF6" w:rsidRDefault="00FC43A0" w:rsidP="00FC43A0">
      <w:pPr>
        <w:rPr>
          <w:rFonts w:ascii="Bookman Old Style" w:hAnsi="Bookman Old Style"/>
          <w:szCs w:val="24"/>
        </w:rPr>
      </w:pPr>
    </w:p>
    <w:p w14:paraId="72C29F82" w14:textId="77777777" w:rsidR="003D1DC9" w:rsidRDefault="003D1DC9" w:rsidP="00FC43A0">
      <w:pPr>
        <w:suppressAutoHyphens/>
        <w:rPr>
          <w:rFonts w:ascii="Bookman Old Style" w:hAnsi="Bookman Old Style"/>
          <w:spacing w:val="-3"/>
          <w:szCs w:val="24"/>
        </w:rPr>
      </w:pPr>
      <w:r>
        <w:rPr>
          <w:rFonts w:ascii="Bookman Old Style" w:hAnsi="Bookman Old Style"/>
          <w:spacing w:val="-3"/>
          <w:szCs w:val="24"/>
        </w:rPr>
        <w:t xml:space="preserve">The claimant in this case denied that he voluntarily quit work. His testimony and the documents in the record show that the claimant reported that he quit in error.  </w:t>
      </w:r>
    </w:p>
    <w:p w14:paraId="338611E6" w14:textId="77777777" w:rsidR="003D1DC9" w:rsidRDefault="003D1DC9" w:rsidP="00FC43A0">
      <w:pPr>
        <w:suppressAutoHyphens/>
        <w:rPr>
          <w:rFonts w:ascii="Bookman Old Style" w:hAnsi="Bookman Old Style"/>
          <w:spacing w:val="-3"/>
          <w:szCs w:val="24"/>
        </w:rPr>
      </w:pPr>
    </w:p>
    <w:p w14:paraId="67C5DE18" w14:textId="6D6F15C5" w:rsidR="00FC43A0" w:rsidRDefault="00FC43A0" w:rsidP="00FC43A0">
      <w:pPr>
        <w:suppressAutoHyphens/>
        <w:rPr>
          <w:rFonts w:ascii="Bookman Old Style" w:hAnsi="Bookman Old Style"/>
          <w:spacing w:val="-3"/>
          <w:szCs w:val="24"/>
        </w:rPr>
      </w:pPr>
      <w:r w:rsidRPr="00D82DF6">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D82DF6">
        <w:rPr>
          <w:rFonts w:ascii="Bookman Old Style" w:hAnsi="Bookman Old Style"/>
          <w:spacing w:val="-3"/>
          <w:szCs w:val="24"/>
        </w:rPr>
        <w:fldChar w:fldCharType="begin"/>
      </w:r>
      <w:r w:rsidRPr="00D82DF6">
        <w:rPr>
          <w:rFonts w:ascii="Bookman Old Style" w:hAnsi="Bookman Old Style"/>
          <w:spacing w:val="-3"/>
          <w:szCs w:val="24"/>
        </w:rPr>
        <w:instrText xml:space="preserve">PRIVATE </w:instrText>
      </w:r>
      <w:r w:rsidRPr="00D82DF6">
        <w:rPr>
          <w:rFonts w:ascii="Bookman Old Style" w:hAnsi="Bookman Old Style"/>
          <w:spacing w:val="-3"/>
          <w:szCs w:val="24"/>
        </w:rPr>
        <w:fldChar w:fldCharType="end"/>
      </w:r>
      <w:r w:rsidRPr="00D82DF6">
        <w:rPr>
          <w:rFonts w:ascii="Bookman Old Style" w:hAnsi="Bookman Old Style"/>
          <w:spacing w:val="-3"/>
          <w:szCs w:val="24"/>
        </w:rPr>
        <w:t xml:space="preserve">Voluntary leaving means a separation from work in which the worker takes the action which results in the separation, and the worker does </w:t>
      </w:r>
      <w:r w:rsidRPr="00D82DF6">
        <w:rPr>
          <w:rFonts w:ascii="Bookman Old Style" w:hAnsi="Bookman Old Style"/>
          <w:spacing w:val="-3"/>
          <w:szCs w:val="24"/>
        </w:rPr>
        <w:lastRenderedPageBreak/>
        <w:t xml:space="preserve">have the choice of remaining in employment. </w:t>
      </w:r>
      <w:r w:rsidRPr="00D82DF6">
        <w:rPr>
          <w:rFonts w:ascii="Bookman Old Style" w:hAnsi="Bookman Old Style"/>
          <w:spacing w:val="-3"/>
          <w:szCs w:val="24"/>
          <w:u w:val="single"/>
        </w:rPr>
        <w:t>Swarm</w:t>
      </w:r>
      <w:r w:rsidRPr="00D82DF6">
        <w:rPr>
          <w:rFonts w:ascii="Bookman Old Style" w:hAnsi="Bookman Old Style"/>
          <w:spacing w:val="-3"/>
          <w:szCs w:val="24"/>
        </w:rPr>
        <w:t xml:space="preserve">, Com. Dec. 87H-UI-265, September 29, 1987. </w:t>
      </w:r>
      <w:r w:rsidRPr="00D82DF6">
        <w:rPr>
          <w:rFonts w:ascii="Bookman Old Style" w:hAnsi="Bookman Old Style"/>
          <w:spacing w:val="-3"/>
          <w:szCs w:val="24"/>
          <w:u w:val="single"/>
        </w:rPr>
        <w:t>Alden</w:t>
      </w:r>
      <w:r w:rsidRPr="00D82DF6">
        <w:rPr>
          <w:rFonts w:ascii="Bookman Old Style" w:hAnsi="Bookman Old Style"/>
          <w:spacing w:val="-3"/>
          <w:szCs w:val="24"/>
        </w:rPr>
        <w:t>, Com. Dec. 85H-UI-320, January 17, 1986.</w:t>
      </w:r>
    </w:p>
    <w:p w14:paraId="59A314B6" w14:textId="605E648E" w:rsidR="00FE2E2F" w:rsidRDefault="00FE2E2F" w:rsidP="00FC43A0">
      <w:pPr>
        <w:suppressAutoHyphens/>
        <w:rPr>
          <w:rFonts w:ascii="Bookman Old Style" w:hAnsi="Bookman Old Style"/>
          <w:spacing w:val="-3"/>
          <w:szCs w:val="24"/>
        </w:rPr>
      </w:pPr>
    </w:p>
    <w:p w14:paraId="2CE623CC" w14:textId="425EBEA4" w:rsidR="00FC43A0" w:rsidRPr="00F4393C" w:rsidRDefault="00FE2E2F" w:rsidP="00F4393C">
      <w:pPr>
        <w:suppressAutoHyphens/>
        <w:rPr>
          <w:rFonts w:ascii="Bookman Old Style" w:hAnsi="Bookman Old Style"/>
          <w:spacing w:val="-3"/>
          <w:szCs w:val="24"/>
        </w:rPr>
      </w:pPr>
      <w:r>
        <w:rPr>
          <w:rFonts w:ascii="Bookman Old Style" w:hAnsi="Bookman Old Style"/>
          <w:spacing w:val="-3"/>
          <w:szCs w:val="24"/>
        </w:rPr>
        <w:t xml:space="preserve">The claimant was separated from the work </w:t>
      </w:r>
      <w:r w:rsidR="00F4393C">
        <w:rPr>
          <w:rFonts w:ascii="Bookman Old Style" w:hAnsi="Bookman Old Style"/>
          <w:spacing w:val="-3"/>
          <w:szCs w:val="24"/>
        </w:rPr>
        <w:t xml:space="preserve">on </w:t>
      </w:r>
      <w:r>
        <w:rPr>
          <w:rFonts w:ascii="Bookman Old Style" w:hAnsi="Bookman Old Style"/>
          <w:spacing w:val="-3"/>
          <w:szCs w:val="24"/>
        </w:rPr>
        <w:t xml:space="preserve">October 29, </w:t>
      </w:r>
      <w:proofErr w:type="gramStart"/>
      <w:r>
        <w:rPr>
          <w:rFonts w:ascii="Bookman Old Style" w:hAnsi="Bookman Old Style"/>
          <w:spacing w:val="-3"/>
          <w:szCs w:val="24"/>
        </w:rPr>
        <w:t>2021</w:t>
      </w:r>
      <w:proofErr w:type="gramEnd"/>
      <w:r>
        <w:rPr>
          <w:rFonts w:ascii="Bookman Old Style" w:hAnsi="Bookman Old Style"/>
          <w:spacing w:val="-3"/>
          <w:szCs w:val="24"/>
        </w:rPr>
        <w:t xml:space="preserve"> when his temporary seasonal job was ended.  A layoff is a non-disqualifying discharge, as it the employer that ends the work.  The penalties of AS 23.2.379 are not appropriate. </w:t>
      </w:r>
    </w:p>
    <w:p w14:paraId="13F8243A"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DECISION</w:t>
      </w:r>
      <w:r>
        <w:rPr>
          <w:rFonts w:ascii="Bookman Old Style" w:hAnsi="Bookman Old Style"/>
          <w:i w:val="0"/>
          <w:color w:val="auto"/>
          <w:szCs w:val="24"/>
        </w:rPr>
        <w:t xml:space="preserve"> - SEPARATION</w:t>
      </w:r>
    </w:p>
    <w:p w14:paraId="319273C0" w14:textId="77777777" w:rsidR="00FC43A0" w:rsidRPr="00D82DF6" w:rsidRDefault="00FC43A0" w:rsidP="00FC43A0">
      <w:pPr>
        <w:tabs>
          <w:tab w:val="left" w:pos="-1440"/>
          <w:tab w:val="left" w:pos="-720"/>
        </w:tabs>
        <w:rPr>
          <w:rFonts w:ascii="Bookman Old Style" w:hAnsi="Bookman Old Style"/>
          <w:szCs w:val="24"/>
        </w:rPr>
      </w:pPr>
    </w:p>
    <w:p w14:paraId="5A6F6CCF" w14:textId="2D47ED3B" w:rsidR="00FC43A0" w:rsidRPr="00D82DF6" w:rsidRDefault="00FC43A0" w:rsidP="00FC43A0">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F4393C">
        <w:rPr>
          <w:rFonts w:ascii="Bookman Old Style" w:hAnsi="Bookman Old Style"/>
          <w:szCs w:val="24"/>
        </w:rPr>
        <w:t xml:space="preserve">October 25, </w:t>
      </w:r>
      <w:proofErr w:type="gramStart"/>
      <w:r w:rsidR="00F4393C">
        <w:rPr>
          <w:rFonts w:ascii="Bookman Old Style" w:hAnsi="Bookman Old Style"/>
          <w:szCs w:val="24"/>
        </w:rPr>
        <w:t>2021</w:t>
      </w:r>
      <w:proofErr w:type="gramEnd"/>
      <w:r>
        <w:rPr>
          <w:rFonts w:ascii="Bookman Old Style" w:hAnsi="Bookman Old Style"/>
          <w:szCs w:val="24"/>
        </w:rPr>
        <w:t xml:space="preserve"> </w:t>
      </w:r>
      <w:r w:rsidRPr="00D82DF6">
        <w:rPr>
          <w:rFonts w:ascii="Bookman Old Style" w:hAnsi="Bookman Old Style"/>
          <w:szCs w:val="24"/>
        </w:rPr>
        <w:t xml:space="preserve">is </w:t>
      </w:r>
      <w:r w:rsidR="00F4393C">
        <w:rPr>
          <w:rFonts w:ascii="Bookman Old Style" w:hAnsi="Bookman Old Style"/>
          <w:b/>
          <w:szCs w:val="24"/>
        </w:rPr>
        <w:t xml:space="preserve">REVERSED </w:t>
      </w:r>
      <w:r w:rsidR="00F4393C">
        <w:rPr>
          <w:rFonts w:ascii="Bookman Old Style" w:hAnsi="Bookman Old Style"/>
          <w:bCs/>
          <w:szCs w:val="24"/>
        </w:rPr>
        <w:t>AND</w:t>
      </w:r>
      <w:r w:rsidR="00F4393C">
        <w:rPr>
          <w:rFonts w:ascii="Bookman Old Style" w:hAnsi="Bookman Old Style"/>
          <w:b/>
          <w:szCs w:val="24"/>
        </w:rPr>
        <w:t xml:space="preserve"> MODIFIED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D17BD3">
        <w:rPr>
          <w:rFonts w:ascii="Bookman Old Style" w:hAnsi="Bookman Old Style"/>
          <w:b/>
          <w:bCs/>
          <w:szCs w:val="24"/>
        </w:rPr>
        <w:t>ALLOWED</w:t>
      </w:r>
      <w:r w:rsidRPr="00D82DF6">
        <w:rPr>
          <w:rFonts w:ascii="Bookman Old Style" w:hAnsi="Bookman Old Style"/>
          <w:szCs w:val="24"/>
        </w:rPr>
        <w:t xml:space="preserve"> </w:t>
      </w:r>
      <w:r w:rsidR="00D17BD3">
        <w:rPr>
          <w:rFonts w:ascii="Bookman Old Style" w:hAnsi="Bookman Old Style"/>
          <w:szCs w:val="24"/>
        </w:rPr>
        <w:t xml:space="preserve">under AS 23.20.379(a)(2) </w:t>
      </w:r>
      <w:r w:rsidRPr="00D82DF6">
        <w:rPr>
          <w:rFonts w:ascii="Bookman Old Style" w:hAnsi="Bookman Old Style"/>
          <w:szCs w:val="24"/>
        </w:rPr>
        <w:t xml:space="preserve">for the weeks ending </w:t>
      </w:r>
      <w:r w:rsidR="00D17BD3">
        <w:rPr>
          <w:rFonts w:ascii="Bookman Old Style" w:hAnsi="Bookman Old Style"/>
          <w:szCs w:val="24"/>
        </w:rPr>
        <w:t xml:space="preserve">November 6, </w:t>
      </w:r>
      <w:proofErr w:type="gramStart"/>
      <w:r w:rsidR="00D17BD3">
        <w:rPr>
          <w:rFonts w:ascii="Bookman Old Style" w:hAnsi="Bookman Old Style"/>
          <w:szCs w:val="24"/>
        </w:rPr>
        <w:t>2021</w:t>
      </w:r>
      <w:proofErr w:type="gramEnd"/>
      <w:r w:rsidR="00D17BD3">
        <w:rPr>
          <w:rFonts w:ascii="Bookman Old Style" w:hAnsi="Bookman Old Style"/>
          <w:szCs w:val="24"/>
        </w:rPr>
        <w:t xml:space="preserve"> through December 11, 2021</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14:paraId="7FAE15CA" w14:textId="4C7AA45B" w:rsidR="00FC43A0" w:rsidRPr="00D82DF6" w:rsidRDefault="00FC43A0" w:rsidP="00FC43A0">
      <w:pPr>
        <w:tabs>
          <w:tab w:val="left" w:pos="-1440"/>
          <w:tab w:val="left" w:pos="-720"/>
        </w:tabs>
        <w:suppressAutoHyphens/>
        <w:ind w:right="-360"/>
        <w:rPr>
          <w:rFonts w:ascii="Bookman Old Style" w:hAnsi="Bookman Old Style"/>
          <w:szCs w:val="24"/>
        </w:rPr>
      </w:pPr>
    </w:p>
    <w:p w14:paraId="3413A49A"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APPEAL RIGHTS</w:t>
      </w:r>
    </w:p>
    <w:p w14:paraId="709E8408" w14:textId="77777777" w:rsidR="00FC43A0" w:rsidRPr="00D82DF6" w:rsidRDefault="00FC43A0" w:rsidP="00FC43A0">
      <w:pPr>
        <w:tabs>
          <w:tab w:val="left" w:pos="-1440"/>
          <w:tab w:val="left" w:pos="-720"/>
        </w:tabs>
        <w:rPr>
          <w:rFonts w:ascii="Bookman Old Style" w:hAnsi="Bookman Old Style"/>
          <w:szCs w:val="24"/>
        </w:rPr>
      </w:pPr>
    </w:p>
    <w:p w14:paraId="0C3C09D1" w14:textId="77777777" w:rsidR="00FC43A0" w:rsidRPr="00D82DF6" w:rsidRDefault="00FC43A0" w:rsidP="00FC43A0">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6514168" w14:textId="77777777" w:rsidR="00FC43A0" w:rsidRPr="00D82DF6" w:rsidRDefault="00FC43A0" w:rsidP="00FC43A0">
      <w:pPr>
        <w:tabs>
          <w:tab w:val="left" w:pos="-1440"/>
          <w:tab w:val="left" w:pos="-720"/>
        </w:tabs>
        <w:rPr>
          <w:rFonts w:ascii="Bookman Old Style" w:hAnsi="Bookman Old Style"/>
          <w:szCs w:val="24"/>
        </w:rPr>
      </w:pPr>
    </w:p>
    <w:p w14:paraId="2647329C" w14:textId="44F81CCC" w:rsidR="00FC43A0" w:rsidRPr="00D82DF6" w:rsidRDefault="00FC43A0" w:rsidP="00FC43A0">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BC007F">
        <w:rPr>
          <w:rFonts w:ascii="Bookman Old Style" w:hAnsi="Bookman Old Style"/>
          <w:szCs w:val="24"/>
        </w:rPr>
        <w:t>August 26, 2022</w:t>
      </w:r>
      <w:r w:rsidRPr="00D82DF6">
        <w:rPr>
          <w:rFonts w:ascii="Bookman Old Style" w:hAnsi="Bookman Old Style"/>
          <w:szCs w:val="24"/>
        </w:rPr>
        <w:t>.</w:t>
      </w:r>
    </w:p>
    <w:p w14:paraId="146D6005" w14:textId="77777777" w:rsidR="00FC43A0" w:rsidRPr="00D82DF6" w:rsidRDefault="00FC43A0" w:rsidP="00FC43A0">
      <w:pPr>
        <w:tabs>
          <w:tab w:val="left" w:pos="-1440"/>
          <w:tab w:val="left" w:pos="-720"/>
        </w:tabs>
        <w:rPr>
          <w:rFonts w:ascii="Bookman Old Style" w:hAnsi="Bookman Old Style"/>
          <w:szCs w:val="24"/>
        </w:rPr>
      </w:pPr>
    </w:p>
    <w:p w14:paraId="43094F05" w14:textId="77777777" w:rsidR="0046604B" w:rsidRPr="00304946"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p>
    <w:p w14:paraId="57295D4A" w14:textId="77777777" w:rsidR="0046604B" w:rsidRPr="00304946" w:rsidRDefault="0046604B" w:rsidP="00304946">
      <w:pPr>
        <w:tabs>
          <w:tab w:val="left" w:pos="-1440"/>
          <w:tab w:val="left" w:pos="-720"/>
        </w:tabs>
        <w:rPr>
          <w:rFonts w:ascii="Bookman Old Style" w:hAnsi="Bookman Old Style"/>
          <w:szCs w:val="24"/>
        </w:rPr>
      </w:pPr>
    </w:p>
    <w:p w14:paraId="68ECBDFE" w14:textId="77777777" w:rsidR="0046604B" w:rsidRPr="00304946" w:rsidRDefault="0046604B" w:rsidP="00304946">
      <w:pPr>
        <w:tabs>
          <w:tab w:val="left" w:pos="-1440"/>
          <w:tab w:val="left" w:pos="-720"/>
        </w:tabs>
        <w:rPr>
          <w:rFonts w:ascii="Bookman Old Style" w:hAnsi="Bookman Old Style"/>
          <w:szCs w:val="24"/>
        </w:rPr>
      </w:pPr>
    </w:p>
    <w:p w14:paraId="5D419881" w14:textId="6DC11F81" w:rsidR="00780095" w:rsidRPr="0046604B"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BC007F">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E112" w14:textId="77777777" w:rsidR="00042E05" w:rsidRDefault="00042E05">
      <w:pPr>
        <w:widowControl/>
        <w:spacing w:line="20" w:lineRule="exact"/>
      </w:pPr>
    </w:p>
  </w:endnote>
  <w:endnote w:type="continuationSeparator" w:id="0">
    <w:p w14:paraId="6DEAB34E" w14:textId="77777777" w:rsidR="00042E05" w:rsidRDefault="00042E05">
      <w:r>
        <w:t xml:space="preserve"> </w:t>
      </w:r>
    </w:p>
  </w:endnote>
  <w:endnote w:type="continuationNotice" w:id="1">
    <w:p w14:paraId="3E3C7428" w14:textId="77777777" w:rsidR="00042E05" w:rsidRDefault="00042E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3FC5" w14:textId="77777777" w:rsidR="00042E05" w:rsidRDefault="00042E05">
      <w:r>
        <w:separator/>
      </w:r>
    </w:p>
  </w:footnote>
  <w:footnote w:type="continuationSeparator" w:id="0">
    <w:p w14:paraId="2C6AA6F1" w14:textId="77777777" w:rsidR="00042E05" w:rsidRDefault="0004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55BB" w14:textId="3F167F0A"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046427">
      <w:rPr>
        <w:rFonts w:ascii="Bookman Old Style" w:hAnsi="Bookman Old Style"/>
      </w:rPr>
      <w:t>22 0112</w:t>
    </w:r>
  </w:p>
  <w:p w14:paraId="1877BBC1"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FC43A0">
      <w:rPr>
        <w:rStyle w:val="PageNumber"/>
        <w:rFonts w:ascii="Bookman Old Style" w:hAnsi="Bookman Old Style"/>
        <w:noProof/>
      </w:rPr>
      <w:t>5</w:t>
    </w:r>
    <w:r w:rsidRPr="000B3C03">
      <w:rPr>
        <w:rStyle w:val="PageNumber"/>
        <w:rFonts w:ascii="Bookman Old Style" w:hAnsi="Bookman Old Style"/>
      </w:rPr>
      <w:fldChar w:fldCharType="end"/>
    </w:r>
  </w:p>
  <w:p w14:paraId="446AA644"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468551677">
    <w:abstractNumId w:val="2"/>
  </w:num>
  <w:num w:numId="2" w16cid:durableId="298149201">
    <w:abstractNumId w:val="0"/>
  </w:num>
  <w:num w:numId="3" w16cid:durableId="45752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05"/>
    <w:rsid w:val="00001E6A"/>
    <w:rsid w:val="000274F7"/>
    <w:rsid w:val="00034258"/>
    <w:rsid w:val="00034E8A"/>
    <w:rsid w:val="00042E05"/>
    <w:rsid w:val="00046427"/>
    <w:rsid w:val="00087A38"/>
    <w:rsid w:val="000B3C03"/>
    <w:rsid w:val="000C07A1"/>
    <w:rsid w:val="000C0DCA"/>
    <w:rsid w:val="000E242A"/>
    <w:rsid w:val="000E7714"/>
    <w:rsid w:val="000F3433"/>
    <w:rsid w:val="001249C2"/>
    <w:rsid w:val="00171C06"/>
    <w:rsid w:val="001F6B5B"/>
    <w:rsid w:val="00280EFF"/>
    <w:rsid w:val="002A1EF1"/>
    <w:rsid w:val="002D7F1A"/>
    <w:rsid w:val="00304946"/>
    <w:rsid w:val="00324065"/>
    <w:rsid w:val="00341E3C"/>
    <w:rsid w:val="00347206"/>
    <w:rsid w:val="00382259"/>
    <w:rsid w:val="003B45DC"/>
    <w:rsid w:val="003D1DC9"/>
    <w:rsid w:val="004253C1"/>
    <w:rsid w:val="0046604B"/>
    <w:rsid w:val="00476DC4"/>
    <w:rsid w:val="004916D6"/>
    <w:rsid w:val="004D05FC"/>
    <w:rsid w:val="004E01C7"/>
    <w:rsid w:val="004F3BD6"/>
    <w:rsid w:val="004F7405"/>
    <w:rsid w:val="00591E67"/>
    <w:rsid w:val="00591FFA"/>
    <w:rsid w:val="005A674B"/>
    <w:rsid w:val="005C2FE2"/>
    <w:rsid w:val="005E0966"/>
    <w:rsid w:val="005E53D0"/>
    <w:rsid w:val="00682FEC"/>
    <w:rsid w:val="006B0711"/>
    <w:rsid w:val="006C67EA"/>
    <w:rsid w:val="00703025"/>
    <w:rsid w:val="00713867"/>
    <w:rsid w:val="00745639"/>
    <w:rsid w:val="00746072"/>
    <w:rsid w:val="00780095"/>
    <w:rsid w:val="00782350"/>
    <w:rsid w:val="00783433"/>
    <w:rsid w:val="0078796F"/>
    <w:rsid w:val="008034CB"/>
    <w:rsid w:val="00812C65"/>
    <w:rsid w:val="00824A4C"/>
    <w:rsid w:val="00871694"/>
    <w:rsid w:val="00890A0D"/>
    <w:rsid w:val="00897129"/>
    <w:rsid w:val="008E3C9F"/>
    <w:rsid w:val="0090239B"/>
    <w:rsid w:val="00951E4D"/>
    <w:rsid w:val="009842BF"/>
    <w:rsid w:val="009F1763"/>
    <w:rsid w:val="009F38F8"/>
    <w:rsid w:val="00A158AF"/>
    <w:rsid w:val="00A91EDD"/>
    <w:rsid w:val="00AD5027"/>
    <w:rsid w:val="00AE37DC"/>
    <w:rsid w:val="00AE39CC"/>
    <w:rsid w:val="00B6422F"/>
    <w:rsid w:val="00B72674"/>
    <w:rsid w:val="00BC007F"/>
    <w:rsid w:val="00BC45C9"/>
    <w:rsid w:val="00C56D4F"/>
    <w:rsid w:val="00D17BD3"/>
    <w:rsid w:val="00DC68B2"/>
    <w:rsid w:val="00E01927"/>
    <w:rsid w:val="00E13AAA"/>
    <w:rsid w:val="00E2668C"/>
    <w:rsid w:val="00E95F25"/>
    <w:rsid w:val="00EA2CC6"/>
    <w:rsid w:val="00EB4EAF"/>
    <w:rsid w:val="00F06561"/>
    <w:rsid w:val="00F4393C"/>
    <w:rsid w:val="00F91C54"/>
    <w:rsid w:val="00FC43A0"/>
    <w:rsid w:val="00FE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B5194"/>
  <w15:chartTrackingRefBased/>
  <w15:docId w15:val="{396796B4-C68E-4CAF-AD0A-5EED44CD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10%20allow%20t%20&amp;%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19F9F-3E7B-426E-BF3E-CF19802E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03-10 allow t &amp; VL</Template>
  <TotalTime>0</TotalTime>
  <Pages>5</Pages>
  <Words>1757</Words>
  <Characters>9199</Characters>
  <Application>Microsoft Office Word</Application>
  <DocSecurity>0</DocSecurity>
  <Lines>219</Lines>
  <Paragraphs>71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2022-08-26T23:33:00Z</dcterms:created>
  <dcterms:modified xsi:type="dcterms:W3CDTF">2022-08-26T23:33:00Z</dcterms:modified>
</cp:coreProperties>
</file>